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BC795" w14:textId="77777777" w:rsidR="001F7906" w:rsidRPr="004738D8" w:rsidRDefault="001F7906" w:rsidP="00226853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  <w:r w:rsidRPr="004738D8">
        <w:rPr>
          <w:rFonts w:ascii="Arial Narrow" w:hAnsi="Arial Narrow"/>
          <w:b/>
          <w:bCs/>
          <w:sz w:val="22"/>
          <w:szCs w:val="22"/>
          <w:u w:val="single"/>
        </w:rPr>
        <w:t>El examen constará de 3 Bloques (A, B y C</w:t>
      </w:r>
      <w:r w:rsidRPr="004738D8">
        <w:rPr>
          <w:rFonts w:ascii="Arial Narrow" w:hAnsi="Arial Narrow"/>
          <w:b/>
          <w:bCs/>
          <w:sz w:val="22"/>
          <w:szCs w:val="22"/>
        </w:rPr>
        <w:t>)</w:t>
      </w:r>
    </w:p>
    <w:p w14:paraId="11347AB2" w14:textId="77777777" w:rsidR="00F13BDD" w:rsidRPr="004738D8" w:rsidRDefault="00F13BDD" w:rsidP="00226853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</w:p>
    <w:p w14:paraId="2553B0CB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i/>
          <w:iCs/>
          <w:sz w:val="22"/>
          <w:szCs w:val="22"/>
        </w:rPr>
        <w:t xml:space="preserve">En cada bloque se plantean varias preguntas o ejercicios, de las que </w:t>
      </w:r>
      <w:r w:rsidR="00D843D7">
        <w:rPr>
          <w:rFonts w:ascii="Arial Narrow" w:hAnsi="Arial Narrow"/>
          <w:i/>
          <w:iCs/>
          <w:sz w:val="22"/>
          <w:szCs w:val="22"/>
        </w:rPr>
        <w:t xml:space="preserve">el alumnado </w:t>
      </w:r>
      <w:r w:rsidRPr="004738D8">
        <w:rPr>
          <w:rFonts w:ascii="Arial Narrow" w:hAnsi="Arial Narrow"/>
          <w:i/>
          <w:iCs/>
          <w:sz w:val="22"/>
          <w:szCs w:val="22"/>
          <w:u w:val="single"/>
        </w:rPr>
        <w:t>deberá responder al número que se indica</w:t>
      </w:r>
      <w:r w:rsidRPr="004738D8">
        <w:rPr>
          <w:rFonts w:ascii="Arial Narrow" w:hAnsi="Arial Narrow"/>
          <w:i/>
          <w:iCs/>
          <w:sz w:val="22"/>
          <w:szCs w:val="22"/>
        </w:rPr>
        <w:t xml:space="preserve"> en cada uno. En caso de </w:t>
      </w:r>
      <w:r w:rsidRPr="004738D8">
        <w:rPr>
          <w:rFonts w:ascii="Arial Narrow" w:hAnsi="Arial Narrow"/>
          <w:b/>
          <w:bCs/>
          <w:i/>
          <w:iCs/>
          <w:sz w:val="22"/>
          <w:szCs w:val="22"/>
        </w:rPr>
        <w:t>responder a más cuestiones de las requeridas</w:t>
      </w:r>
      <w:r w:rsidRPr="004738D8">
        <w:rPr>
          <w:rFonts w:ascii="Arial Narrow" w:hAnsi="Arial Narrow"/>
          <w:i/>
          <w:iCs/>
          <w:sz w:val="22"/>
          <w:szCs w:val="22"/>
        </w:rPr>
        <w:t xml:space="preserve">, serán tenidas en cuenta </w:t>
      </w:r>
      <w:r w:rsidRPr="004738D8">
        <w:rPr>
          <w:rFonts w:ascii="Arial Narrow" w:hAnsi="Arial Narrow"/>
          <w:b/>
          <w:bCs/>
          <w:i/>
          <w:iCs/>
          <w:sz w:val="22"/>
          <w:szCs w:val="22"/>
        </w:rPr>
        <w:t>las respondidas en primer lugar</w:t>
      </w:r>
      <w:r w:rsidRPr="004738D8">
        <w:rPr>
          <w:rFonts w:ascii="Arial Narrow" w:hAnsi="Arial Narrow"/>
          <w:i/>
          <w:iCs/>
          <w:sz w:val="22"/>
          <w:szCs w:val="22"/>
        </w:rPr>
        <w:t xml:space="preserve"> hasta alcanzar dicho número</w:t>
      </w:r>
      <w:r w:rsidRPr="004738D8">
        <w:rPr>
          <w:rFonts w:ascii="Arial Narrow" w:hAnsi="Arial Narrow"/>
          <w:sz w:val="22"/>
          <w:szCs w:val="22"/>
        </w:rPr>
        <w:t>.</w:t>
      </w:r>
    </w:p>
    <w:p w14:paraId="16B22315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  <w:u w:val="single"/>
        </w:rPr>
      </w:pPr>
    </w:p>
    <w:p w14:paraId="4AF88D1B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BLOQUE A</w:t>
      </w:r>
      <w:r w:rsidR="002362CC">
        <w:rPr>
          <w:rFonts w:ascii="Arial Narrow" w:hAnsi="Arial Narrow"/>
          <w:sz w:val="22"/>
          <w:szCs w:val="22"/>
        </w:rPr>
        <w:t>.</w:t>
      </w:r>
      <w:r w:rsidRPr="00D843D7">
        <w:rPr>
          <w:rFonts w:ascii="Arial Narrow" w:hAnsi="Arial Narrow"/>
          <w:sz w:val="22"/>
          <w:szCs w:val="22"/>
        </w:rPr>
        <w:t xml:space="preserve"> (</w:t>
      </w:r>
      <w:r w:rsidRPr="004738D8">
        <w:rPr>
          <w:rFonts w:ascii="Arial Narrow" w:hAnsi="Arial Narrow"/>
          <w:sz w:val="22"/>
          <w:szCs w:val="22"/>
        </w:rPr>
        <w:t>Traducción de un texto latino)</w:t>
      </w:r>
      <w:r w:rsidR="00D843D7">
        <w:rPr>
          <w:rFonts w:ascii="Arial Narrow" w:hAnsi="Arial Narrow"/>
          <w:sz w:val="22"/>
          <w:szCs w:val="22"/>
        </w:rPr>
        <w:t>.</w:t>
      </w:r>
    </w:p>
    <w:p w14:paraId="3C4A32A7" w14:textId="77777777" w:rsidR="001F7906" w:rsidRPr="00D843D7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b/>
          <w:sz w:val="22"/>
          <w:szCs w:val="22"/>
        </w:rPr>
        <w:t>Puntuación máxima: 5 puntos</w:t>
      </w:r>
      <w:r w:rsidR="00D843D7">
        <w:rPr>
          <w:rFonts w:ascii="Arial Narrow" w:hAnsi="Arial Narrow"/>
          <w:sz w:val="22"/>
          <w:szCs w:val="22"/>
        </w:rPr>
        <w:t>.</w:t>
      </w:r>
    </w:p>
    <w:p w14:paraId="05861573" w14:textId="77777777" w:rsidR="001F7906" w:rsidRPr="004738D8" w:rsidRDefault="001F7906" w:rsidP="00B437F9">
      <w:pPr>
        <w:pStyle w:val="Standard"/>
        <w:ind w:firstLine="708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En este bloque se plantean </w:t>
      </w:r>
      <w:r w:rsidR="00D843D7">
        <w:rPr>
          <w:rFonts w:ascii="Arial Narrow" w:hAnsi="Arial Narrow"/>
          <w:sz w:val="22"/>
          <w:szCs w:val="22"/>
        </w:rPr>
        <w:t>dos</w:t>
      </w:r>
      <w:r w:rsidRPr="004738D8">
        <w:rPr>
          <w:rFonts w:ascii="Arial Narrow" w:hAnsi="Arial Narrow"/>
          <w:sz w:val="22"/>
          <w:szCs w:val="22"/>
        </w:rPr>
        <w:t xml:space="preserve"> textos, de los que</w:t>
      </w:r>
      <w:r w:rsidR="00D843D7">
        <w:rPr>
          <w:rFonts w:ascii="Arial Narrow" w:hAnsi="Arial Narrow"/>
          <w:sz w:val="22"/>
          <w:szCs w:val="22"/>
        </w:rPr>
        <w:t xml:space="preserve"> el estudiante</w:t>
      </w:r>
      <w:r w:rsidRPr="004738D8">
        <w:rPr>
          <w:rFonts w:ascii="Arial Narrow" w:hAnsi="Arial Narrow"/>
          <w:sz w:val="22"/>
          <w:szCs w:val="22"/>
        </w:rPr>
        <w:t xml:space="preserve"> debe trad</w:t>
      </w:r>
      <w:r w:rsidR="00D843D7">
        <w:rPr>
          <w:rFonts w:ascii="Arial Narrow" w:hAnsi="Arial Narrow"/>
          <w:sz w:val="22"/>
          <w:szCs w:val="22"/>
        </w:rPr>
        <w:t>ucir, a su elección, SOLAMENTE UNO</w:t>
      </w:r>
      <w:r w:rsidRPr="004738D8">
        <w:rPr>
          <w:rFonts w:ascii="Arial Narrow" w:hAnsi="Arial Narrow"/>
          <w:sz w:val="22"/>
          <w:szCs w:val="22"/>
        </w:rPr>
        <w:t>.</w:t>
      </w:r>
    </w:p>
    <w:p w14:paraId="03F19C05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>Cada respuesta tendrá un valor máximo de 5 puntos.</w:t>
      </w:r>
    </w:p>
    <w:p w14:paraId="66FB2AFB" w14:textId="77777777" w:rsidR="001F7906" w:rsidRPr="004738D8" w:rsidRDefault="001F7906" w:rsidP="004E32EF">
      <w:pPr>
        <w:pStyle w:val="Standard"/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14:paraId="4CACBDBE" w14:textId="77777777" w:rsidR="004E32EF" w:rsidRPr="002362CC" w:rsidRDefault="001F7906" w:rsidP="002362CC">
      <w:pPr>
        <w:spacing w:line="360" w:lineRule="auto"/>
        <w:ind w:left="-142" w:firstLine="142"/>
        <w:jc w:val="both"/>
        <w:rPr>
          <w:rFonts w:ascii="Arial Narrow" w:hAnsi="Arial Narrow"/>
          <w:i/>
          <w:sz w:val="22"/>
          <w:lang w:val="es-ES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1</w:t>
      </w:r>
      <w:r w:rsidRPr="004738D8">
        <w:rPr>
          <w:rFonts w:ascii="Arial Narrow" w:hAnsi="Arial Narrow"/>
          <w:sz w:val="22"/>
          <w:szCs w:val="22"/>
        </w:rPr>
        <w:t xml:space="preserve">. Traduzca el siguiente texto de César, </w:t>
      </w:r>
      <w:r w:rsidRPr="004738D8">
        <w:rPr>
          <w:rFonts w:ascii="Arial Narrow" w:hAnsi="Arial Narrow"/>
          <w:i/>
          <w:sz w:val="22"/>
          <w:szCs w:val="22"/>
        </w:rPr>
        <w:t>Guerra Civil</w:t>
      </w:r>
      <w:r w:rsidR="002362CC">
        <w:rPr>
          <w:rFonts w:ascii="Arial Narrow" w:hAnsi="Arial Narrow"/>
          <w:sz w:val="22"/>
          <w:szCs w:val="22"/>
        </w:rPr>
        <w:t>,</w:t>
      </w:r>
      <w:r w:rsidR="002362CC">
        <w:rPr>
          <w:rFonts w:ascii="Arial Narrow" w:hAnsi="Arial Narrow"/>
          <w:i/>
          <w:sz w:val="22"/>
          <w:szCs w:val="22"/>
        </w:rPr>
        <w:t xml:space="preserve"> </w:t>
      </w:r>
      <w:r w:rsidR="002362CC">
        <w:rPr>
          <w:rFonts w:ascii="Arial Narrow" w:hAnsi="Arial Narrow"/>
          <w:sz w:val="22"/>
          <w:lang w:val="es-ES"/>
        </w:rPr>
        <w:t xml:space="preserve">III </w:t>
      </w:r>
      <w:r w:rsidR="002362CC">
        <w:rPr>
          <w:rFonts w:ascii="Arial Narrow" w:hAnsi="Arial Narrow"/>
          <w:sz w:val="22"/>
          <w:lang w:val="la-Latn"/>
        </w:rPr>
        <w:t>44</w:t>
      </w:r>
      <w:r w:rsidR="002362CC">
        <w:rPr>
          <w:rFonts w:ascii="Arial Narrow" w:hAnsi="Arial Narrow"/>
          <w:sz w:val="22"/>
          <w:lang w:val="es-ES"/>
        </w:rPr>
        <w:t xml:space="preserve">, </w:t>
      </w:r>
      <w:r w:rsidR="004E32EF" w:rsidRPr="002362CC">
        <w:rPr>
          <w:rFonts w:ascii="Arial Narrow" w:hAnsi="Arial Narrow"/>
          <w:sz w:val="22"/>
          <w:lang w:val="la-Latn"/>
        </w:rPr>
        <w:t>1</w:t>
      </w:r>
      <w:r w:rsidR="002362CC">
        <w:rPr>
          <w:rFonts w:ascii="Arial Narrow" w:hAnsi="Arial Narrow"/>
          <w:sz w:val="22"/>
          <w:lang w:val="es-ES"/>
        </w:rPr>
        <w:t>.</w:t>
      </w:r>
    </w:p>
    <w:p w14:paraId="19F804B5" w14:textId="77777777" w:rsidR="004E32EF" w:rsidRPr="002362CC" w:rsidRDefault="004E32EF" w:rsidP="002362CC">
      <w:pPr>
        <w:spacing w:line="360" w:lineRule="auto"/>
        <w:ind w:left="-142" w:firstLine="142"/>
        <w:jc w:val="both"/>
        <w:rPr>
          <w:rFonts w:ascii="Arial Narrow" w:hAnsi="Arial Narrow"/>
          <w:sz w:val="22"/>
        </w:rPr>
      </w:pPr>
      <w:r w:rsidRPr="00A10877">
        <w:rPr>
          <w:rFonts w:ascii="Arial Narrow" w:hAnsi="Arial Narrow"/>
          <w:i/>
          <w:sz w:val="22"/>
        </w:rPr>
        <w:t xml:space="preserve">Motivos por los que Pompeyo había decidido no alejarse del mar y del </w:t>
      </w:r>
      <w:r w:rsidR="002362CC">
        <w:rPr>
          <w:rFonts w:ascii="Arial Narrow" w:hAnsi="Arial Narrow"/>
          <w:i/>
          <w:sz w:val="22"/>
        </w:rPr>
        <w:t xml:space="preserve">puerto de Dirraquio </w:t>
      </w:r>
      <w:r w:rsidR="002362CC" w:rsidRPr="002362CC">
        <w:rPr>
          <w:rFonts w:ascii="Arial Narrow" w:hAnsi="Arial Narrow"/>
          <w:sz w:val="22"/>
        </w:rPr>
        <w:t>(</w:t>
      </w:r>
      <w:r w:rsidR="002362CC">
        <w:rPr>
          <w:rFonts w:ascii="Arial Narrow" w:hAnsi="Arial Narrow"/>
          <w:i/>
          <w:sz w:val="22"/>
        </w:rPr>
        <w:t>Dyrrachium</w:t>
      </w:r>
      <w:r w:rsidR="00111E4A">
        <w:rPr>
          <w:rFonts w:ascii="Arial Narrow" w:hAnsi="Arial Narrow"/>
          <w:sz w:val="22"/>
        </w:rPr>
        <w:t>,</w:t>
      </w:r>
      <w:r w:rsidR="002362CC">
        <w:rPr>
          <w:rFonts w:ascii="Arial Narrow" w:hAnsi="Arial Narrow"/>
          <w:i/>
          <w:sz w:val="22"/>
        </w:rPr>
        <w:t xml:space="preserve"> </w:t>
      </w:r>
      <w:r w:rsidRPr="00A10877">
        <w:rPr>
          <w:rFonts w:ascii="Arial Narrow" w:hAnsi="Arial Narrow"/>
          <w:i/>
          <w:sz w:val="22"/>
        </w:rPr>
        <w:t>-ii</w:t>
      </w:r>
      <w:r w:rsidRPr="002362CC">
        <w:rPr>
          <w:rFonts w:ascii="Arial Narrow" w:hAnsi="Arial Narrow"/>
          <w:sz w:val="22"/>
        </w:rPr>
        <w:t>)</w:t>
      </w:r>
      <w:r w:rsidR="002362CC">
        <w:rPr>
          <w:rFonts w:ascii="Arial Narrow" w:hAnsi="Arial Narrow"/>
          <w:sz w:val="22"/>
        </w:rPr>
        <w:t>.</w:t>
      </w:r>
    </w:p>
    <w:p w14:paraId="5AD94FB2" w14:textId="77777777" w:rsidR="002D48FD" w:rsidRPr="004E32EF" w:rsidRDefault="004E32EF" w:rsidP="002362CC">
      <w:pPr>
        <w:pStyle w:val="Standard"/>
        <w:spacing w:line="360" w:lineRule="auto"/>
        <w:ind w:firstLine="708"/>
        <w:jc w:val="both"/>
        <w:rPr>
          <w:rFonts w:ascii="Arial Narrow" w:hAnsi="Arial Narrow"/>
          <w:sz w:val="22"/>
          <w:szCs w:val="22"/>
          <w:lang w:val="la-Latn"/>
        </w:rPr>
      </w:pPr>
      <w:r w:rsidRPr="001927B5">
        <w:rPr>
          <w:rFonts w:ascii="Arial Narrow" w:hAnsi="Arial Narrow"/>
          <w:i/>
          <w:sz w:val="24"/>
          <w:lang w:val="la-Latn"/>
        </w:rPr>
        <w:t>Pompeius neque a mari Dyrrachioque discedere volebat, quod omnem apparatum belli</w:t>
      </w:r>
      <w:r w:rsidR="002362CC">
        <w:rPr>
          <w:rFonts w:ascii="Arial Narrow" w:hAnsi="Arial Narrow"/>
          <w:i/>
          <w:sz w:val="24"/>
          <w:lang w:val="la-Latn"/>
        </w:rPr>
        <w:t xml:space="preserve"> –</w:t>
      </w:r>
      <w:r w:rsidRPr="001927B5">
        <w:rPr>
          <w:rFonts w:ascii="Arial Narrow" w:hAnsi="Arial Narrow"/>
          <w:i/>
          <w:sz w:val="24"/>
          <w:lang w:val="la-Latn"/>
        </w:rPr>
        <w:t>tela, arma, tormenta</w:t>
      </w:r>
      <w:r w:rsidR="002362CC">
        <w:rPr>
          <w:rFonts w:ascii="Arial Narrow" w:hAnsi="Arial Narrow"/>
          <w:i/>
          <w:sz w:val="24"/>
          <w:lang w:val="la-Latn"/>
        </w:rPr>
        <w:t>–</w:t>
      </w:r>
      <w:r w:rsidRPr="001927B5">
        <w:rPr>
          <w:rFonts w:ascii="Arial Narrow" w:hAnsi="Arial Narrow"/>
          <w:i/>
          <w:sz w:val="24"/>
          <w:lang w:val="la-Latn"/>
        </w:rPr>
        <w:t xml:space="preserve"> ibi collocaverat frumentumque exercitui navibus supportabat, neque munitiones Caesaris prohibere poterat</w:t>
      </w:r>
      <w:r>
        <w:rPr>
          <w:rFonts w:ascii="Arial Narrow" w:hAnsi="Arial Narrow"/>
          <w:i/>
          <w:sz w:val="24"/>
        </w:rPr>
        <w:t>.</w:t>
      </w:r>
    </w:p>
    <w:p w14:paraId="5DD3457D" w14:textId="77777777" w:rsidR="001F7906" w:rsidRPr="004E32EF" w:rsidRDefault="001F7906" w:rsidP="002362CC">
      <w:pPr>
        <w:pStyle w:val="Standard"/>
        <w:ind w:firstLine="142"/>
        <w:jc w:val="both"/>
        <w:rPr>
          <w:rFonts w:ascii="Arial Narrow" w:hAnsi="Arial Narrow"/>
          <w:sz w:val="22"/>
          <w:szCs w:val="22"/>
          <w:lang w:val="la-Latn"/>
        </w:rPr>
      </w:pPr>
    </w:p>
    <w:p w14:paraId="0D1DC6D9" w14:textId="77777777" w:rsidR="004E32EF" w:rsidRPr="008E51E5" w:rsidRDefault="001F7906" w:rsidP="002362CC">
      <w:pPr>
        <w:spacing w:line="360" w:lineRule="auto"/>
        <w:ind w:left="-142" w:firstLine="142"/>
        <w:jc w:val="both"/>
        <w:rPr>
          <w:rFonts w:ascii="Arial Narrow" w:hAnsi="Arial Narrow"/>
          <w:i/>
          <w:sz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2</w:t>
      </w:r>
      <w:r w:rsidR="00D843D7">
        <w:rPr>
          <w:rFonts w:ascii="Arial Narrow" w:hAnsi="Arial Narrow"/>
          <w:sz w:val="22"/>
          <w:szCs w:val="22"/>
        </w:rPr>
        <w:t>.</w:t>
      </w:r>
      <w:r w:rsidRPr="004738D8">
        <w:rPr>
          <w:rFonts w:ascii="Arial Narrow" w:hAnsi="Arial Narrow"/>
          <w:sz w:val="22"/>
          <w:szCs w:val="22"/>
        </w:rPr>
        <w:t xml:space="preserve"> Traduzca el siguiente texto de Salustio,</w:t>
      </w:r>
      <w:r w:rsidR="002362CC">
        <w:rPr>
          <w:rFonts w:ascii="Arial Narrow" w:hAnsi="Arial Narrow"/>
          <w:sz w:val="22"/>
          <w:szCs w:val="22"/>
        </w:rPr>
        <w:t xml:space="preserve"> </w:t>
      </w:r>
      <w:r w:rsidR="009A04B0" w:rsidRPr="004738D8">
        <w:rPr>
          <w:rFonts w:ascii="Arial Narrow" w:hAnsi="Arial Narrow"/>
          <w:i/>
          <w:sz w:val="22"/>
          <w:szCs w:val="22"/>
        </w:rPr>
        <w:t>Guerra de Yugurta</w:t>
      </w:r>
      <w:r w:rsidR="002362CC">
        <w:rPr>
          <w:rFonts w:ascii="Arial Narrow" w:hAnsi="Arial Narrow"/>
          <w:sz w:val="22"/>
          <w:szCs w:val="22"/>
        </w:rPr>
        <w:t>,</w:t>
      </w:r>
      <w:r w:rsidR="002362CC">
        <w:rPr>
          <w:rFonts w:ascii="Arial Narrow" w:hAnsi="Arial Narrow"/>
          <w:i/>
          <w:sz w:val="22"/>
          <w:szCs w:val="22"/>
        </w:rPr>
        <w:t xml:space="preserve"> </w:t>
      </w:r>
      <w:r w:rsidR="00800ED7">
        <w:rPr>
          <w:rFonts w:ascii="Arial Narrow" w:hAnsi="Arial Narrow"/>
          <w:sz w:val="22"/>
        </w:rPr>
        <w:t>16,</w:t>
      </w:r>
      <w:r w:rsidR="004E32EF" w:rsidRPr="002362CC">
        <w:rPr>
          <w:rFonts w:ascii="Arial Narrow" w:hAnsi="Arial Narrow"/>
          <w:sz w:val="22"/>
        </w:rPr>
        <w:t xml:space="preserve"> 2</w:t>
      </w:r>
      <w:r w:rsidR="002362CC">
        <w:rPr>
          <w:rFonts w:ascii="Arial Narrow" w:hAnsi="Arial Narrow"/>
          <w:sz w:val="22"/>
        </w:rPr>
        <w:t>.</w:t>
      </w:r>
    </w:p>
    <w:p w14:paraId="4A621EAA" w14:textId="77777777" w:rsidR="004E32EF" w:rsidRPr="004E32EF" w:rsidRDefault="002362CC" w:rsidP="002362CC">
      <w:pPr>
        <w:spacing w:line="360" w:lineRule="auto"/>
        <w:ind w:left="-142" w:firstLine="142"/>
        <w:jc w:val="both"/>
        <w:rPr>
          <w:rFonts w:ascii="Arial Narrow" w:hAnsi="Arial Narrow"/>
          <w:i/>
          <w:sz w:val="22"/>
          <w:lang w:val="es-ES"/>
        </w:rPr>
      </w:pPr>
      <w:r>
        <w:rPr>
          <w:rFonts w:ascii="Arial Narrow" w:hAnsi="Arial Narrow"/>
          <w:i/>
          <w:sz w:val="22"/>
          <w:lang w:val="la-Latn"/>
        </w:rPr>
        <w:t xml:space="preserve">Lucio Opimio </w:t>
      </w:r>
      <w:r w:rsidRPr="002362CC">
        <w:rPr>
          <w:rFonts w:ascii="Arial Narrow" w:hAnsi="Arial Narrow"/>
          <w:sz w:val="22"/>
          <w:lang w:val="la-Latn"/>
        </w:rPr>
        <w:t>(</w:t>
      </w:r>
      <w:r>
        <w:rPr>
          <w:rFonts w:ascii="Arial Narrow" w:hAnsi="Arial Narrow"/>
          <w:i/>
          <w:sz w:val="22"/>
          <w:lang w:val="la-Latn"/>
        </w:rPr>
        <w:t>L. Opimius</w:t>
      </w:r>
      <w:r w:rsidR="00111E4A">
        <w:rPr>
          <w:rFonts w:ascii="Arial Narrow" w:hAnsi="Arial Narrow"/>
          <w:i/>
          <w:sz w:val="22"/>
          <w:lang w:val="es-ES"/>
        </w:rPr>
        <w:t>,</w:t>
      </w:r>
      <w:r w:rsidR="004E32EF" w:rsidRPr="004E32EF">
        <w:rPr>
          <w:rFonts w:ascii="Arial Narrow" w:hAnsi="Arial Narrow"/>
          <w:i/>
          <w:sz w:val="22"/>
          <w:lang w:val="la-Latn"/>
        </w:rPr>
        <w:t xml:space="preserve"> -i</w:t>
      </w:r>
      <w:r w:rsidR="00800ED7">
        <w:rPr>
          <w:rFonts w:ascii="Arial Narrow" w:hAnsi="Arial Narrow"/>
          <w:i/>
          <w:sz w:val="22"/>
          <w:lang w:val="es-ES"/>
        </w:rPr>
        <w:t>i</w:t>
      </w:r>
      <w:r w:rsidR="004E32EF" w:rsidRPr="002362CC">
        <w:rPr>
          <w:rFonts w:ascii="Arial Narrow" w:hAnsi="Arial Narrow"/>
          <w:sz w:val="22"/>
          <w:lang w:val="la-Latn"/>
        </w:rPr>
        <w:t>)</w:t>
      </w:r>
      <w:r w:rsidR="004E32EF" w:rsidRPr="004E32EF">
        <w:rPr>
          <w:rFonts w:ascii="Arial Narrow" w:hAnsi="Arial Narrow"/>
          <w:i/>
          <w:sz w:val="22"/>
          <w:lang w:val="la-Latn"/>
        </w:rPr>
        <w:t>, antiguo cónsul, encabeza la embajada romana</w:t>
      </w:r>
      <w:r w:rsidR="004E32EF">
        <w:rPr>
          <w:rFonts w:ascii="Arial Narrow" w:hAnsi="Arial Narrow"/>
          <w:i/>
          <w:sz w:val="22"/>
          <w:lang w:val="es-ES"/>
        </w:rPr>
        <w:t>.</w:t>
      </w:r>
    </w:p>
    <w:p w14:paraId="313F4390" w14:textId="77777777" w:rsidR="004E32EF" w:rsidRPr="004E32EF" w:rsidRDefault="004E32EF" w:rsidP="002362CC">
      <w:pPr>
        <w:spacing w:line="360" w:lineRule="auto"/>
        <w:jc w:val="both"/>
        <w:rPr>
          <w:rFonts w:ascii="Arial Narrow" w:hAnsi="Arial Narrow"/>
          <w:i/>
          <w:sz w:val="24"/>
          <w:lang w:val="la-Latn"/>
        </w:rPr>
      </w:pPr>
      <w:r w:rsidRPr="004E32EF">
        <w:rPr>
          <w:rFonts w:ascii="Arial Narrow" w:hAnsi="Arial Narrow"/>
          <w:i/>
          <w:sz w:val="24"/>
          <w:lang w:val="la-Latn"/>
        </w:rPr>
        <w:tab/>
        <w:t>Quoius legationis princeps fuit L. Opimius, homo clarus et tum in senatu potens, quia consul, C. Graccho et M. Fulvio Flacco interfectis, acerrume victoriam nobilitatis in plebem exercuerat.</w:t>
      </w:r>
      <w:r w:rsidRPr="004E32EF">
        <w:rPr>
          <w:rFonts w:ascii="Arial Narrow" w:hAnsi="Arial Narrow"/>
          <w:i/>
          <w:sz w:val="24"/>
          <w:lang w:val="la-Latn"/>
        </w:rPr>
        <w:tab/>
      </w:r>
    </w:p>
    <w:p w14:paraId="630FC30D" w14:textId="77777777" w:rsidR="004E32EF" w:rsidRPr="001051E7" w:rsidRDefault="002F46D3" w:rsidP="002F46D3">
      <w:pPr>
        <w:ind w:right="-142"/>
        <w:rPr>
          <w:rFonts w:ascii="Arial Narrow" w:hAnsi="Arial Narrow"/>
          <w:strike/>
          <w:lang w:val="pt-PT"/>
        </w:rPr>
      </w:pPr>
      <w:r w:rsidRPr="001051E7">
        <w:rPr>
          <w:rFonts w:ascii="Arial Narrow" w:hAnsi="Arial Narrow"/>
          <w:i/>
          <w:lang w:val="pt-PT"/>
        </w:rPr>
        <w:t>Quoius</w:t>
      </w:r>
      <w:r w:rsidRPr="001051E7">
        <w:rPr>
          <w:rFonts w:ascii="Arial Narrow" w:hAnsi="Arial Narrow"/>
          <w:lang w:val="pt-PT"/>
        </w:rPr>
        <w:t xml:space="preserve"> = </w:t>
      </w:r>
      <w:r w:rsidRPr="001051E7">
        <w:rPr>
          <w:rFonts w:ascii="Arial Narrow" w:hAnsi="Arial Narrow"/>
          <w:i/>
          <w:lang w:val="pt-PT"/>
        </w:rPr>
        <w:t>Cuius</w:t>
      </w:r>
      <w:r w:rsidRPr="001051E7">
        <w:rPr>
          <w:rFonts w:ascii="Arial Narrow" w:hAnsi="Arial Narrow"/>
          <w:lang w:val="pt-PT"/>
        </w:rPr>
        <w:t xml:space="preserve"> adj. relat. valor demostr.: “este, -a, -o”.  </w:t>
      </w:r>
      <w:r w:rsidR="004E32EF" w:rsidRPr="004E32EF">
        <w:rPr>
          <w:rFonts w:ascii="Arial Narrow" w:hAnsi="Arial Narrow"/>
          <w:i/>
          <w:lang w:val="la-Latn"/>
        </w:rPr>
        <w:t xml:space="preserve"> C. Gracchus, -i </w:t>
      </w:r>
      <w:r w:rsidR="004E32EF" w:rsidRPr="004E32EF">
        <w:rPr>
          <w:rFonts w:ascii="Arial Narrow" w:hAnsi="Arial Narrow"/>
          <w:lang w:val="la-Latn"/>
        </w:rPr>
        <w:t>n. pr. m</w:t>
      </w:r>
      <w:r w:rsidR="002362CC" w:rsidRPr="001051E7">
        <w:rPr>
          <w:rFonts w:ascii="Arial Narrow" w:hAnsi="Arial Narrow"/>
          <w:lang w:val="pt-PT"/>
        </w:rPr>
        <w:t>:</w:t>
      </w:r>
      <w:r w:rsidR="002362CC">
        <w:rPr>
          <w:rFonts w:ascii="Arial Narrow" w:hAnsi="Arial Narrow"/>
          <w:i/>
          <w:lang w:val="la-Latn"/>
        </w:rPr>
        <w:t>. “</w:t>
      </w:r>
      <w:r w:rsidRPr="001051E7">
        <w:rPr>
          <w:rFonts w:ascii="Arial Narrow" w:hAnsi="Arial Narrow"/>
          <w:i/>
          <w:lang w:val="pt-PT"/>
        </w:rPr>
        <w:t>G</w:t>
      </w:r>
      <w:r w:rsidR="002362CC">
        <w:rPr>
          <w:rFonts w:ascii="Arial Narrow" w:hAnsi="Arial Narrow"/>
          <w:i/>
          <w:lang w:val="la-Latn"/>
        </w:rPr>
        <w:t>. Graco”</w:t>
      </w:r>
      <w:r w:rsidR="002362CC" w:rsidRPr="001051E7">
        <w:rPr>
          <w:rFonts w:ascii="Arial Narrow" w:hAnsi="Arial Narrow"/>
          <w:i/>
          <w:lang w:val="pt-PT"/>
        </w:rPr>
        <w:t>.</w:t>
      </w:r>
      <w:r w:rsidR="004E32EF" w:rsidRPr="004E32EF">
        <w:rPr>
          <w:rFonts w:ascii="Arial Narrow" w:hAnsi="Arial Narrow"/>
          <w:i/>
          <w:lang w:val="la-Latn"/>
        </w:rPr>
        <w:t xml:space="preserve"> </w:t>
      </w:r>
      <w:r w:rsidRPr="001051E7">
        <w:rPr>
          <w:rFonts w:ascii="Arial Narrow" w:hAnsi="Arial Narrow"/>
          <w:i/>
          <w:lang w:val="pt-PT"/>
        </w:rPr>
        <w:t xml:space="preserve">  </w:t>
      </w:r>
      <w:r w:rsidR="004E32EF" w:rsidRPr="004E32EF">
        <w:rPr>
          <w:rFonts w:ascii="Arial Narrow" w:hAnsi="Arial Narrow"/>
          <w:i/>
          <w:lang w:val="la-Latn"/>
        </w:rPr>
        <w:t xml:space="preserve">M. Fulvius Flaccus </w:t>
      </w:r>
      <w:r w:rsidR="004E32EF" w:rsidRPr="004E32EF">
        <w:rPr>
          <w:rFonts w:ascii="Arial Narrow" w:hAnsi="Arial Narrow"/>
          <w:lang w:val="la-Latn"/>
        </w:rPr>
        <w:t>n. pr. m</w:t>
      </w:r>
      <w:r w:rsidR="004E32EF" w:rsidRPr="004E32EF">
        <w:rPr>
          <w:rFonts w:ascii="Arial Narrow" w:hAnsi="Arial Narrow"/>
          <w:i/>
          <w:lang w:val="la-Latn"/>
        </w:rPr>
        <w:t>.</w:t>
      </w:r>
      <w:r w:rsidR="002362CC" w:rsidRPr="001051E7">
        <w:rPr>
          <w:rFonts w:ascii="Arial Narrow" w:hAnsi="Arial Narrow"/>
          <w:i/>
          <w:lang w:val="pt-PT"/>
        </w:rPr>
        <w:t>:</w:t>
      </w:r>
      <w:r w:rsidR="002362CC">
        <w:rPr>
          <w:rFonts w:ascii="Arial Narrow" w:hAnsi="Arial Narrow"/>
          <w:i/>
          <w:lang w:val="la-Latn"/>
        </w:rPr>
        <w:t xml:space="preserve"> “M. Fulvio Flaco”</w:t>
      </w:r>
      <w:r w:rsidRPr="001051E7">
        <w:rPr>
          <w:rFonts w:ascii="Arial Narrow" w:hAnsi="Arial Narrow"/>
          <w:i/>
          <w:lang w:val="pt-PT"/>
        </w:rPr>
        <w:t xml:space="preserve">. </w:t>
      </w:r>
      <w:r w:rsidR="004E32EF" w:rsidRPr="004E32EF">
        <w:rPr>
          <w:rFonts w:ascii="Arial Narrow" w:hAnsi="Arial Narrow"/>
          <w:i/>
          <w:lang w:val="la-Latn"/>
        </w:rPr>
        <w:t>acerrume = acerrime</w:t>
      </w:r>
      <w:r w:rsidR="002362CC" w:rsidRPr="001051E7">
        <w:rPr>
          <w:rFonts w:ascii="Arial Narrow" w:hAnsi="Arial Narrow"/>
          <w:lang w:val="pt-PT"/>
        </w:rPr>
        <w:t>.</w:t>
      </w:r>
    </w:p>
    <w:p w14:paraId="6EBABE75" w14:textId="77777777" w:rsidR="002D48FD" w:rsidRPr="001051E7" w:rsidRDefault="002D48FD" w:rsidP="007B3D91">
      <w:pPr>
        <w:jc w:val="both"/>
        <w:rPr>
          <w:rFonts w:ascii="Arial Narrow" w:hAnsi="Arial Narrow"/>
          <w:sz w:val="22"/>
          <w:szCs w:val="22"/>
          <w:lang w:val="pt-PT"/>
        </w:rPr>
      </w:pPr>
    </w:p>
    <w:p w14:paraId="0D298E8F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BLOQUE B</w:t>
      </w:r>
      <w:r w:rsidR="002362CC">
        <w:rPr>
          <w:rFonts w:ascii="Arial Narrow" w:hAnsi="Arial Narrow"/>
          <w:sz w:val="22"/>
          <w:szCs w:val="22"/>
        </w:rPr>
        <w:t>.</w:t>
      </w:r>
      <w:r w:rsidRPr="00E330BF">
        <w:rPr>
          <w:rFonts w:ascii="Arial Narrow" w:hAnsi="Arial Narrow"/>
          <w:sz w:val="22"/>
          <w:szCs w:val="22"/>
        </w:rPr>
        <w:t xml:space="preserve"> (</w:t>
      </w:r>
      <w:r w:rsidRPr="004738D8">
        <w:rPr>
          <w:rFonts w:ascii="Arial Narrow" w:hAnsi="Arial Narrow"/>
          <w:sz w:val="22"/>
          <w:szCs w:val="22"/>
        </w:rPr>
        <w:t>Análisis morfosintáctico)</w:t>
      </w:r>
      <w:r w:rsidR="00E330BF">
        <w:rPr>
          <w:rFonts w:ascii="Arial Narrow" w:hAnsi="Arial Narrow"/>
          <w:sz w:val="22"/>
          <w:szCs w:val="22"/>
        </w:rPr>
        <w:t>.</w:t>
      </w:r>
    </w:p>
    <w:p w14:paraId="0E4EC7C3" w14:textId="77777777" w:rsidR="001F7906" w:rsidRPr="00E330BF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b/>
          <w:sz w:val="22"/>
          <w:szCs w:val="22"/>
        </w:rPr>
        <w:t>Puntuación máxima: 1 punto</w:t>
      </w:r>
      <w:r w:rsidR="00E330BF">
        <w:rPr>
          <w:rFonts w:ascii="Arial Narrow" w:hAnsi="Arial Narrow"/>
          <w:sz w:val="22"/>
          <w:szCs w:val="22"/>
        </w:rPr>
        <w:t>.</w:t>
      </w:r>
    </w:p>
    <w:p w14:paraId="7F524613" w14:textId="4EB1ED4C" w:rsidR="001F7906" w:rsidRPr="004738D8" w:rsidRDefault="001F7906" w:rsidP="002362CC">
      <w:pPr>
        <w:pStyle w:val="Standard"/>
        <w:ind w:firstLine="709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En este </w:t>
      </w:r>
      <w:r w:rsidR="00E330BF">
        <w:rPr>
          <w:rFonts w:ascii="Arial Narrow" w:hAnsi="Arial Narrow"/>
          <w:sz w:val="22"/>
          <w:szCs w:val="22"/>
        </w:rPr>
        <w:t>bloque se plantean dos</w:t>
      </w:r>
      <w:r w:rsidRPr="004738D8">
        <w:rPr>
          <w:rFonts w:ascii="Arial Narrow" w:hAnsi="Arial Narrow"/>
          <w:sz w:val="22"/>
          <w:szCs w:val="22"/>
        </w:rPr>
        <w:t xml:space="preserve"> propuestas </w:t>
      </w:r>
      <w:r w:rsidR="00E330BF">
        <w:rPr>
          <w:rFonts w:ascii="Arial Narrow" w:hAnsi="Arial Narrow"/>
          <w:sz w:val="22"/>
          <w:szCs w:val="22"/>
        </w:rPr>
        <w:t>de análisis morfosintáctico de dos</w:t>
      </w:r>
      <w:r w:rsidRPr="004738D8">
        <w:rPr>
          <w:rFonts w:ascii="Arial Narrow" w:hAnsi="Arial Narrow"/>
          <w:sz w:val="22"/>
          <w:szCs w:val="22"/>
        </w:rPr>
        <w:t xml:space="preserve"> fras</w:t>
      </w:r>
      <w:r w:rsidR="00E330BF">
        <w:rPr>
          <w:rFonts w:ascii="Arial Narrow" w:hAnsi="Arial Narrow"/>
          <w:sz w:val="22"/>
          <w:szCs w:val="22"/>
        </w:rPr>
        <w:t>es. El alumn</w:t>
      </w:r>
      <w:r w:rsidR="001051E7">
        <w:rPr>
          <w:rFonts w:ascii="Arial Narrow" w:hAnsi="Arial Narrow"/>
          <w:sz w:val="22"/>
          <w:szCs w:val="22"/>
        </w:rPr>
        <w:t>ado</w:t>
      </w:r>
      <w:r w:rsidR="00E330BF">
        <w:rPr>
          <w:rFonts w:ascii="Arial Narrow" w:hAnsi="Arial Narrow"/>
          <w:sz w:val="22"/>
          <w:szCs w:val="22"/>
        </w:rPr>
        <w:t xml:space="preserve"> debe contestar a una</w:t>
      </w:r>
      <w:r w:rsidRPr="004738D8">
        <w:rPr>
          <w:rFonts w:ascii="Arial Narrow" w:hAnsi="Arial Narrow"/>
          <w:sz w:val="22"/>
          <w:szCs w:val="22"/>
        </w:rPr>
        <w:t xml:space="preserve"> de las </w:t>
      </w:r>
      <w:r w:rsidR="00E330BF">
        <w:rPr>
          <w:rFonts w:ascii="Arial Narrow" w:hAnsi="Arial Narrow"/>
          <w:sz w:val="22"/>
          <w:szCs w:val="22"/>
        </w:rPr>
        <w:t>dos</w:t>
      </w:r>
      <w:r w:rsidRPr="004738D8">
        <w:rPr>
          <w:rFonts w:ascii="Arial Narrow" w:hAnsi="Arial Narrow"/>
          <w:sz w:val="22"/>
          <w:szCs w:val="22"/>
        </w:rPr>
        <w:t xml:space="preserve"> frases de la opción vinculada al texto elegido en el bloque A</w:t>
      </w:r>
      <w:r w:rsidRPr="004738D8">
        <w:rPr>
          <w:rFonts w:ascii="Arial Narrow" w:hAnsi="Arial Narrow"/>
          <w:color w:val="800000"/>
          <w:sz w:val="22"/>
          <w:szCs w:val="22"/>
        </w:rPr>
        <w:t>.</w:t>
      </w:r>
      <w:r w:rsidRPr="004738D8">
        <w:rPr>
          <w:rFonts w:ascii="Arial Narrow" w:hAnsi="Arial Narrow"/>
          <w:sz w:val="22"/>
          <w:szCs w:val="22"/>
        </w:rPr>
        <w:t xml:space="preserve"> Cada frase tendrá un valor máximo de 1 punto.</w:t>
      </w:r>
    </w:p>
    <w:p w14:paraId="125736A0" w14:textId="77777777" w:rsidR="00226853" w:rsidRPr="004738D8" w:rsidRDefault="00226853" w:rsidP="00226853">
      <w:pPr>
        <w:pStyle w:val="Textbody"/>
        <w:rPr>
          <w:rFonts w:ascii="Arial Narrow" w:hAnsi="Arial Narrow"/>
          <w:kern w:val="0"/>
          <w:sz w:val="22"/>
          <w:szCs w:val="22"/>
        </w:rPr>
      </w:pPr>
    </w:p>
    <w:p w14:paraId="36D74502" w14:textId="77777777" w:rsidR="00F13BDD" w:rsidRPr="004738D8" w:rsidRDefault="001F7906" w:rsidP="00873412">
      <w:pPr>
        <w:pStyle w:val="Textbody"/>
        <w:spacing w:line="360" w:lineRule="auto"/>
        <w:ind w:left="425" w:hanging="426"/>
        <w:contextualSpacing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1</w:t>
      </w:r>
      <w:r w:rsidR="00E330BF">
        <w:rPr>
          <w:rFonts w:ascii="Arial Narrow" w:hAnsi="Arial Narrow"/>
          <w:sz w:val="22"/>
          <w:szCs w:val="22"/>
        </w:rPr>
        <w:t>.</w:t>
      </w:r>
      <w:r w:rsidRPr="004738D8">
        <w:rPr>
          <w:rFonts w:ascii="Arial Narrow" w:hAnsi="Arial Narrow"/>
          <w:sz w:val="22"/>
          <w:szCs w:val="22"/>
        </w:rPr>
        <w:t xml:space="preserve"> (</w:t>
      </w:r>
      <w:r w:rsidR="00E330BF">
        <w:rPr>
          <w:rFonts w:ascii="Arial Narrow" w:hAnsi="Arial Narrow"/>
          <w:sz w:val="22"/>
          <w:szCs w:val="22"/>
        </w:rPr>
        <w:t>A</w:t>
      </w:r>
      <w:r w:rsidR="004738D8" w:rsidRPr="004738D8">
        <w:rPr>
          <w:rFonts w:ascii="Arial Narrow" w:hAnsi="Arial Narrow"/>
          <w:sz w:val="22"/>
          <w:szCs w:val="22"/>
        </w:rPr>
        <w:t xml:space="preserve">nalice </w:t>
      </w:r>
      <w:r w:rsidR="004738D8">
        <w:rPr>
          <w:rFonts w:ascii="Arial Narrow" w:hAnsi="Arial Narrow"/>
          <w:sz w:val="22"/>
          <w:szCs w:val="22"/>
        </w:rPr>
        <w:t xml:space="preserve">uno de los dos fragmentos propuestos </w:t>
      </w:r>
      <w:r w:rsidRPr="004738D8">
        <w:rPr>
          <w:rFonts w:ascii="Arial Narrow" w:hAnsi="Arial Narrow"/>
          <w:sz w:val="22"/>
          <w:szCs w:val="22"/>
        </w:rPr>
        <w:t>si eligió la opción 1 del bloque A)</w:t>
      </w:r>
      <w:r w:rsidR="00E330BF">
        <w:rPr>
          <w:rFonts w:ascii="Arial Narrow" w:hAnsi="Arial Narrow"/>
          <w:sz w:val="22"/>
          <w:szCs w:val="22"/>
        </w:rPr>
        <w:t>.</w:t>
      </w:r>
    </w:p>
    <w:p w14:paraId="7B7F2FFF" w14:textId="77777777" w:rsidR="002362CC" w:rsidRPr="001051E7" w:rsidRDefault="001F7906" w:rsidP="00873412">
      <w:pPr>
        <w:pStyle w:val="Textbody"/>
        <w:spacing w:line="360" w:lineRule="auto"/>
        <w:ind w:left="425"/>
        <w:contextualSpacing/>
        <w:rPr>
          <w:rFonts w:ascii="Arial Narrow" w:hAnsi="Arial Narrow"/>
          <w:i/>
          <w:color w:val="000000"/>
          <w:sz w:val="22"/>
          <w:szCs w:val="22"/>
          <w:lang w:val="it-IT"/>
        </w:rPr>
      </w:pPr>
      <w:r w:rsidRPr="001051E7">
        <w:rPr>
          <w:rFonts w:ascii="Arial Narrow" w:hAnsi="Arial Narrow"/>
          <w:color w:val="000000"/>
          <w:sz w:val="22"/>
          <w:szCs w:val="22"/>
          <w:lang w:val="it-IT"/>
        </w:rPr>
        <w:t>1)</w:t>
      </w:r>
      <w:r w:rsidR="002362CC" w:rsidRPr="001051E7">
        <w:rPr>
          <w:rFonts w:ascii="Arial Narrow" w:hAnsi="Arial Narrow"/>
          <w:i/>
          <w:color w:val="000000"/>
          <w:sz w:val="22"/>
          <w:szCs w:val="22"/>
          <w:lang w:val="it-IT"/>
        </w:rPr>
        <w:t xml:space="preserve"> </w:t>
      </w:r>
      <w:r w:rsidR="004E32EF" w:rsidRPr="005E3079">
        <w:rPr>
          <w:rFonts w:ascii="Arial Narrow" w:hAnsi="Arial Narrow"/>
          <w:i/>
          <w:color w:val="000000"/>
          <w:sz w:val="24"/>
          <w:szCs w:val="22"/>
          <w:lang w:val="la-Latn"/>
        </w:rPr>
        <w:t>Pompeius neque a mari Dyrrachioque discedere volebat</w:t>
      </w:r>
      <w:r w:rsidRPr="004E32EF">
        <w:rPr>
          <w:rFonts w:ascii="Arial Narrow" w:hAnsi="Arial Narrow"/>
          <w:i/>
          <w:iCs/>
          <w:color w:val="000000"/>
          <w:sz w:val="22"/>
          <w:szCs w:val="22"/>
          <w:lang w:val="la-Latn"/>
        </w:rPr>
        <w:t>.</w:t>
      </w:r>
    </w:p>
    <w:p w14:paraId="59613469" w14:textId="77777777" w:rsidR="001F7906" w:rsidRPr="00800ED7" w:rsidRDefault="001F7906" w:rsidP="00873412">
      <w:pPr>
        <w:pStyle w:val="Textbody"/>
        <w:spacing w:line="360" w:lineRule="auto"/>
        <w:ind w:left="425"/>
        <w:contextualSpacing/>
        <w:rPr>
          <w:rFonts w:ascii="Arial Narrow" w:hAnsi="Arial Narrow"/>
          <w:color w:val="000000"/>
          <w:sz w:val="24"/>
          <w:szCs w:val="22"/>
        </w:rPr>
      </w:pPr>
      <w:r w:rsidRPr="002362CC">
        <w:rPr>
          <w:rFonts w:ascii="Arial Narrow" w:hAnsi="Arial Narrow"/>
          <w:color w:val="000000"/>
          <w:sz w:val="22"/>
          <w:szCs w:val="22"/>
          <w:lang w:val="la-Latn"/>
        </w:rPr>
        <w:t>2)</w:t>
      </w:r>
      <w:r w:rsidRPr="004E32EF">
        <w:rPr>
          <w:rFonts w:ascii="Arial Narrow" w:hAnsi="Arial Narrow"/>
          <w:i/>
          <w:color w:val="000000"/>
          <w:sz w:val="22"/>
          <w:szCs w:val="22"/>
          <w:lang w:val="la-Latn"/>
        </w:rPr>
        <w:t xml:space="preserve"> </w:t>
      </w:r>
      <w:r w:rsidR="002362CC">
        <w:rPr>
          <w:rFonts w:ascii="Arial Narrow" w:hAnsi="Arial Narrow"/>
          <w:i/>
          <w:color w:val="000000"/>
          <w:sz w:val="24"/>
          <w:szCs w:val="22"/>
          <w:lang w:val="la-Latn"/>
        </w:rPr>
        <w:t>Pompeius</w:t>
      </w:r>
      <w:r w:rsidR="002362CC" w:rsidRPr="002362CC">
        <w:rPr>
          <w:rFonts w:ascii="Arial Narrow" w:hAnsi="Arial Narrow"/>
          <w:i/>
          <w:color w:val="000000"/>
          <w:sz w:val="24"/>
          <w:szCs w:val="22"/>
          <w:lang w:val="la-Latn"/>
        </w:rPr>
        <w:t>.</w:t>
      </w:r>
      <w:r w:rsidR="002362CC">
        <w:rPr>
          <w:rFonts w:ascii="Arial Narrow" w:hAnsi="Arial Narrow"/>
          <w:i/>
          <w:color w:val="000000"/>
          <w:sz w:val="24"/>
          <w:szCs w:val="22"/>
        </w:rPr>
        <w:t>..</w:t>
      </w:r>
      <w:r w:rsidR="004E32EF" w:rsidRPr="005E3079">
        <w:rPr>
          <w:rFonts w:ascii="Arial Narrow" w:hAnsi="Arial Narrow"/>
          <w:i/>
          <w:color w:val="000000"/>
          <w:sz w:val="24"/>
          <w:szCs w:val="22"/>
          <w:lang w:val="la-Latn"/>
        </w:rPr>
        <w:t xml:space="preserve"> neque munitiones Caesaris prohibere poterat</w:t>
      </w:r>
      <w:r w:rsidR="00800ED7">
        <w:rPr>
          <w:rFonts w:ascii="Arial Narrow" w:hAnsi="Arial Narrow"/>
          <w:color w:val="000000"/>
          <w:sz w:val="24"/>
          <w:szCs w:val="22"/>
        </w:rPr>
        <w:t>.</w:t>
      </w:r>
    </w:p>
    <w:p w14:paraId="012473D8" w14:textId="77777777" w:rsidR="00CE2840" w:rsidRDefault="00CE2840" w:rsidP="00873412">
      <w:pPr>
        <w:pStyle w:val="Textbody"/>
        <w:spacing w:line="360" w:lineRule="auto"/>
        <w:ind w:left="425" w:hanging="426"/>
        <w:contextualSpacing/>
        <w:rPr>
          <w:rFonts w:ascii="Arial Narrow" w:hAnsi="Arial Narrow"/>
          <w:sz w:val="22"/>
          <w:szCs w:val="22"/>
          <w:u w:val="single"/>
        </w:rPr>
      </w:pPr>
    </w:p>
    <w:p w14:paraId="6E7CD4D2" w14:textId="77777777" w:rsidR="00F13BDD" w:rsidRPr="004738D8" w:rsidRDefault="001F7906" w:rsidP="00873412">
      <w:pPr>
        <w:pStyle w:val="Textbody"/>
        <w:spacing w:line="360" w:lineRule="auto"/>
        <w:ind w:left="425" w:hanging="426"/>
        <w:contextualSpacing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2</w:t>
      </w:r>
      <w:r w:rsidR="006C33DD">
        <w:rPr>
          <w:rFonts w:ascii="Arial Narrow" w:hAnsi="Arial Narrow"/>
          <w:sz w:val="22"/>
          <w:szCs w:val="22"/>
        </w:rPr>
        <w:t>. (A</w:t>
      </w:r>
      <w:r w:rsidRPr="004738D8">
        <w:rPr>
          <w:rFonts w:ascii="Arial Narrow" w:hAnsi="Arial Narrow"/>
          <w:sz w:val="22"/>
          <w:szCs w:val="22"/>
        </w:rPr>
        <w:t xml:space="preserve">nalice </w:t>
      </w:r>
      <w:r w:rsidR="004738D8">
        <w:rPr>
          <w:rFonts w:ascii="Arial Narrow" w:hAnsi="Arial Narrow"/>
          <w:sz w:val="22"/>
          <w:szCs w:val="22"/>
        </w:rPr>
        <w:t xml:space="preserve">uno de los dos fragmentos propuestos </w:t>
      </w:r>
      <w:r w:rsidRPr="004738D8">
        <w:rPr>
          <w:rFonts w:ascii="Arial Narrow" w:hAnsi="Arial Narrow"/>
          <w:sz w:val="22"/>
          <w:szCs w:val="22"/>
        </w:rPr>
        <w:t>si eligió la opción 2 del bloque A)</w:t>
      </w:r>
      <w:r w:rsidR="006C33DD">
        <w:rPr>
          <w:rFonts w:ascii="Arial Narrow" w:hAnsi="Arial Narrow"/>
          <w:sz w:val="22"/>
          <w:szCs w:val="22"/>
        </w:rPr>
        <w:t>.</w:t>
      </w:r>
    </w:p>
    <w:p w14:paraId="45FD74B3" w14:textId="77777777" w:rsidR="002362CC" w:rsidRPr="001051E7" w:rsidRDefault="006C33DD" w:rsidP="00873412">
      <w:pPr>
        <w:pStyle w:val="Textbody"/>
        <w:spacing w:line="360" w:lineRule="auto"/>
        <w:ind w:left="426"/>
        <w:contextualSpacing/>
        <w:rPr>
          <w:rFonts w:ascii="Arial Narrow" w:hAnsi="Arial Narrow"/>
          <w:i/>
          <w:sz w:val="22"/>
          <w:szCs w:val="22"/>
          <w:lang w:val="pt-PT"/>
        </w:rPr>
      </w:pPr>
      <w:r w:rsidRPr="001051E7">
        <w:rPr>
          <w:rFonts w:ascii="Arial Narrow" w:hAnsi="Arial Narrow"/>
          <w:sz w:val="22"/>
          <w:szCs w:val="22"/>
          <w:lang w:val="pt-PT"/>
        </w:rPr>
        <w:t xml:space="preserve">1) </w:t>
      </w:r>
      <w:r w:rsidR="002F46D3" w:rsidRPr="002F46D3">
        <w:rPr>
          <w:rFonts w:ascii="Arial Narrow" w:hAnsi="Arial Narrow"/>
          <w:i/>
          <w:sz w:val="24"/>
          <w:szCs w:val="22"/>
          <w:lang w:val="la-Latn"/>
        </w:rPr>
        <w:t>C. Graccho et M. Fulvio Flacco interfectis</w:t>
      </w:r>
      <w:r w:rsidR="00522D94" w:rsidRPr="005E3079">
        <w:rPr>
          <w:rFonts w:ascii="Arial Narrow" w:hAnsi="Arial Narrow"/>
          <w:i/>
          <w:color w:val="000000"/>
          <w:sz w:val="24"/>
          <w:szCs w:val="22"/>
          <w:lang w:val="la-Latn"/>
        </w:rPr>
        <w:t>.</w:t>
      </w:r>
    </w:p>
    <w:p w14:paraId="2772D883" w14:textId="77777777" w:rsidR="001F7906" w:rsidRPr="001051E7" w:rsidRDefault="001F7906" w:rsidP="00873412">
      <w:pPr>
        <w:pStyle w:val="Textbody"/>
        <w:spacing w:line="360" w:lineRule="auto"/>
        <w:ind w:left="426"/>
        <w:contextualSpacing/>
        <w:rPr>
          <w:rFonts w:ascii="Arial Narrow" w:hAnsi="Arial Narrow"/>
          <w:sz w:val="22"/>
          <w:szCs w:val="22"/>
          <w:lang w:val="pt-PT"/>
        </w:rPr>
      </w:pPr>
      <w:r w:rsidRPr="004E32EF">
        <w:rPr>
          <w:rFonts w:ascii="Arial Narrow" w:hAnsi="Arial Narrow"/>
          <w:i/>
          <w:sz w:val="22"/>
          <w:szCs w:val="22"/>
          <w:lang w:val="la-Latn"/>
        </w:rPr>
        <w:t xml:space="preserve">2) </w:t>
      </w:r>
      <w:r w:rsidR="004E32EF" w:rsidRPr="005E3079">
        <w:rPr>
          <w:rFonts w:ascii="Arial Narrow" w:hAnsi="Arial Narrow"/>
          <w:i/>
          <w:color w:val="000000"/>
          <w:sz w:val="24"/>
          <w:szCs w:val="22"/>
          <w:lang w:val="la-Latn"/>
        </w:rPr>
        <w:t>quia consul acerrume victoriam nobilitatis in plebem exercuerat</w:t>
      </w:r>
      <w:r w:rsidR="00522D94" w:rsidRPr="004E32EF">
        <w:rPr>
          <w:rFonts w:ascii="Arial Narrow" w:hAnsi="Arial Narrow"/>
          <w:i/>
          <w:iCs/>
          <w:color w:val="000000"/>
          <w:sz w:val="22"/>
          <w:szCs w:val="22"/>
          <w:lang w:val="la-Latn"/>
        </w:rPr>
        <w:t>.</w:t>
      </w:r>
    </w:p>
    <w:p w14:paraId="7BE8D920" w14:textId="77777777" w:rsidR="00F13BDD" w:rsidRPr="001051E7" w:rsidRDefault="00F13BDD" w:rsidP="00226853">
      <w:pPr>
        <w:pStyle w:val="Standard"/>
        <w:jc w:val="both"/>
        <w:rPr>
          <w:rFonts w:ascii="Arial Narrow" w:hAnsi="Arial Narrow"/>
          <w:sz w:val="22"/>
          <w:szCs w:val="22"/>
          <w:lang w:val="pt-PT"/>
        </w:rPr>
      </w:pPr>
    </w:p>
    <w:p w14:paraId="2EDEA207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BLOQUE C</w:t>
      </w:r>
      <w:r w:rsidR="00C16254">
        <w:rPr>
          <w:rFonts w:ascii="Arial Narrow" w:hAnsi="Arial Narrow"/>
          <w:sz w:val="22"/>
          <w:szCs w:val="22"/>
        </w:rPr>
        <w:t xml:space="preserve">. </w:t>
      </w:r>
      <w:r w:rsidRPr="004738D8">
        <w:rPr>
          <w:rFonts w:ascii="Arial Narrow" w:hAnsi="Arial Narrow"/>
          <w:sz w:val="22"/>
          <w:szCs w:val="22"/>
        </w:rPr>
        <w:t>(Cuestiones)</w:t>
      </w:r>
      <w:r w:rsidR="006C33DD">
        <w:rPr>
          <w:rFonts w:ascii="Arial Narrow" w:hAnsi="Arial Narrow"/>
          <w:sz w:val="22"/>
          <w:szCs w:val="22"/>
        </w:rPr>
        <w:t>.</w:t>
      </w:r>
    </w:p>
    <w:p w14:paraId="2DFAB4B2" w14:textId="77777777" w:rsidR="001F7906" w:rsidRPr="006C33DD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b/>
          <w:sz w:val="22"/>
          <w:szCs w:val="22"/>
        </w:rPr>
        <w:t>Puntuación máxima: 4 puntos</w:t>
      </w:r>
      <w:r w:rsidR="006C33DD">
        <w:rPr>
          <w:rFonts w:ascii="Arial Narrow" w:hAnsi="Arial Narrow"/>
          <w:sz w:val="22"/>
          <w:szCs w:val="22"/>
        </w:rPr>
        <w:t>.</w:t>
      </w:r>
    </w:p>
    <w:p w14:paraId="05F2D574" w14:textId="3E71DA8E" w:rsidR="001F7906" w:rsidRPr="004738D8" w:rsidRDefault="001F7906" w:rsidP="00B437F9">
      <w:pPr>
        <w:pStyle w:val="Standard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_Hlk39428452"/>
      <w:r w:rsidRPr="004738D8">
        <w:rPr>
          <w:rFonts w:ascii="Arial Narrow" w:hAnsi="Arial Narrow"/>
          <w:sz w:val="22"/>
          <w:szCs w:val="22"/>
        </w:rPr>
        <w:t>En este bloque se plantean 10 cuestiones, de las que el alumn</w:t>
      </w:r>
      <w:r w:rsidR="001051E7">
        <w:rPr>
          <w:rFonts w:ascii="Arial Narrow" w:hAnsi="Arial Narrow"/>
          <w:sz w:val="22"/>
          <w:szCs w:val="22"/>
        </w:rPr>
        <w:t>ado</w:t>
      </w:r>
      <w:r w:rsidRPr="004738D8">
        <w:rPr>
          <w:rFonts w:ascii="Arial Narrow" w:hAnsi="Arial Narrow"/>
          <w:sz w:val="22"/>
          <w:szCs w:val="22"/>
        </w:rPr>
        <w:t xml:space="preserve"> debe responder, a su elección, las combinaciones SUFICIENTES para alcanzar como máximo los 4 puntos </w:t>
      </w:r>
      <w:r w:rsidRPr="00631FD6">
        <w:rPr>
          <w:rFonts w:ascii="Arial Narrow" w:hAnsi="Arial Narrow"/>
          <w:bCs/>
          <w:iCs/>
          <w:sz w:val="22"/>
          <w:szCs w:val="22"/>
        </w:rPr>
        <w:t>(</w:t>
      </w:r>
      <w:r w:rsidRPr="004738D8">
        <w:rPr>
          <w:rFonts w:ascii="Arial Narrow" w:hAnsi="Arial Narrow"/>
          <w:b/>
          <w:bCs/>
          <w:i/>
          <w:iCs/>
          <w:sz w:val="22"/>
          <w:szCs w:val="22"/>
        </w:rPr>
        <w:t>sin superarlos</w:t>
      </w:r>
      <w:r w:rsidRPr="004738D8">
        <w:rPr>
          <w:rFonts w:ascii="Arial Narrow" w:hAnsi="Arial Narrow"/>
          <w:sz w:val="22"/>
          <w:szCs w:val="22"/>
        </w:rPr>
        <w:t>) con la suma de las valoraciones máximas de cada pregunta. Si se supera, se tomarán en consideración las preguntas por el orden de contestación.</w:t>
      </w:r>
    </w:p>
    <w:p w14:paraId="4FF36CE0" w14:textId="77777777" w:rsidR="00F13BDD" w:rsidRPr="004738D8" w:rsidRDefault="00F13BDD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48A4ADE2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Habrá </w:t>
      </w:r>
      <w:r w:rsidR="00A35ECF">
        <w:rPr>
          <w:rFonts w:ascii="Arial Narrow" w:hAnsi="Arial Narrow"/>
          <w:sz w:val="22"/>
          <w:szCs w:val="22"/>
        </w:rPr>
        <w:t>cuatro</w:t>
      </w:r>
      <w:r w:rsidRPr="004738D8">
        <w:rPr>
          <w:rFonts w:ascii="Arial Narrow" w:hAnsi="Arial Narrow"/>
          <w:sz w:val="22"/>
          <w:szCs w:val="22"/>
        </w:rPr>
        <w:t xml:space="preserve"> cuestiones con un valor máximo de 1 punto, </w:t>
      </w:r>
      <w:r w:rsidR="00A35ECF">
        <w:rPr>
          <w:rFonts w:ascii="Arial Narrow" w:hAnsi="Arial Narrow"/>
          <w:sz w:val="22"/>
          <w:szCs w:val="22"/>
        </w:rPr>
        <w:t>dos cuestiones de 2 puntos y cuatro</w:t>
      </w:r>
      <w:r w:rsidRPr="004738D8">
        <w:rPr>
          <w:rFonts w:ascii="Arial Narrow" w:hAnsi="Arial Narrow"/>
          <w:sz w:val="22"/>
          <w:szCs w:val="22"/>
        </w:rPr>
        <w:t xml:space="preserve"> cuestiones de 0.25 puntos.</w:t>
      </w:r>
    </w:p>
    <w:bookmarkEnd w:id="0"/>
    <w:p w14:paraId="70AF8F24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1A134254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 xml:space="preserve">Señale, si es el caso, </w:t>
      </w:r>
      <w:r w:rsidR="002D48FD">
        <w:rPr>
          <w:rFonts w:ascii="Arial Narrow" w:hAnsi="Arial Narrow"/>
          <w:color w:val="000000"/>
          <w:sz w:val="22"/>
          <w:szCs w:val="22"/>
        </w:rPr>
        <w:t>al menos d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os términos españoles derivados de </w:t>
      </w:r>
      <w:r w:rsidR="002D48FD">
        <w:rPr>
          <w:rFonts w:ascii="Arial Narrow" w:hAnsi="Arial Narrow"/>
          <w:color w:val="000000"/>
          <w:sz w:val="22"/>
          <w:szCs w:val="22"/>
        </w:rPr>
        <w:t xml:space="preserve">cada uno de los 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vocablos </w:t>
      </w:r>
      <w:r w:rsidR="00C16254">
        <w:rPr>
          <w:rFonts w:ascii="Arial Narrow" w:hAnsi="Arial Narrow"/>
          <w:color w:val="000000"/>
          <w:sz w:val="22"/>
          <w:szCs w:val="22"/>
        </w:rPr>
        <w:t xml:space="preserve">latinos 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correspondientes en las opciones elegidas, indicando los procedimientos de su evolución (valoración: </w:t>
      </w:r>
      <w:r w:rsidRPr="004738D8">
        <w:rPr>
          <w:rFonts w:ascii="Arial Narrow" w:hAnsi="Arial Narrow"/>
          <w:b/>
          <w:bCs/>
          <w:sz w:val="22"/>
          <w:szCs w:val="22"/>
        </w:rPr>
        <w:t xml:space="preserve">1 </w:t>
      </w:r>
      <w:r w:rsidRPr="004738D8">
        <w:rPr>
          <w:rFonts w:ascii="Arial Narrow" w:hAnsi="Arial Narrow"/>
          <w:b/>
          <w:sz w:val="22"/>
          <w:szCs w:val="22"/>
        </w:rPr>
        <w:t>punto</w:t>
      </w:r>
      <w:r w:rsidRPr="004738D8">
        <w:rPr>
          <w:rFonts w:ascii="Arial Narrow" w:hAnsi="Arial Narrow"/>
          <w:sz w:val="22"/>
          <w:szCs w:val="22"/>
        </w:rPr>
        <w:t xml:space="preserve"> cada una de las cuatro</w:t>
      </w:r>
      <w:r w:rsidRPr="004738D8">
        <w:rPr>
          <w:rFonts w:ascii="Arial Narrow" w:hAnsi="Arial Narrow"/>
          <w:b/>
          <w:bCs/>
          <w:color w:val="000000"/>
          <w:sz w:val="22"/>
          <w:szCs w:val="22"/>
        </w:rPr>
        <w:t>, como máximo</w:t>
      </w:r>
      <w:r w:rsidR="006C33DD">
        <w:rPr>
          <w:rFonts w:ascii="Arial Narrow" w:hAnsi="Arial Narrow"/>
          <w:color w:val="000000"/>
          <w:sz w:val="22"/>
          <w:szCs w:val="22"/>
        </w:rPr>
        <w:t>):</w:t>
      </w:r>
    </w:p>
    <w:p w14:paraId="6FE459DE" w14:textId="77777777" w:rsidR="00F13BDD" w:rsidRPr="004738D8" w:rsidRDefault="00F13BDD" w:rsidP="00226853">
      <w:pPr>
        <w:pStyle w:val="Textbody"/>
        <w:spacing w:after="0"/>
        <w:jc w:val="both"/>
        <w:rPr>
          <w:rFonts w:ascii="Arial Narrow" w:hAnsi="Arial Narrow"/>
          <w:sz w:val="22"/>
          <w:szCs w:val="22"/>
        </w:rPr>
      </w:pPr>
    </w:p>
    <w:p w14:paraId="2658932F" w14:textId="77777777" w:rsidR="00E62FA2" w:rsidRPr="004738D8" w:rsidRDefault="00E62FA2" w:rsidP="00E62FA2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Style w:val="nfasis"/>
          <w:rFonts w:ascii="Arial Narrow" w:hAnsi="Arial Narrow"/>
          <w:color w:val="000000"/>
          <w:sz w:val="22"/>
          <w:szCs w:val="22"/>
        </w:rPr>
        <w:t>oculum</w:t>
      </w:r>
      <w:r w:rsidR="00C16254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color w:val="000000"/>
          <w:sz w:val="22"/>
          <w:szCs w:val="22"/>
        </w:rPr>
        <w:t>e</w:t>
      </w:r>
      <w:r w:rsidR="00C16254">
        <w:rPr>
          <w:rFonts w:ascii="Arial Narrow" w:hAnsi="Arial Narrow"/>
          <w:color w:val="000000"/>
          <w:sz w:val="22"/>
          <w:szCs w:val="22"/>
        </w:rPr>
        <w:t xml:space="preserve"> </w:t>
      </w:r>
      <w:r w:rsidRPr="00BC054B">
        <w:rPr>
          <w:rFonts w:ascii="Arial Narrow" w:hAnsi="Arial Narrow"/>
          <w:i/>
          <w:color w:val="000000"/>
          <w:sz w:val="22"/>
          <w:szCs w:val="22"/>
        </w:rPr>
        <w:t>integrum</w:t>
      </w:r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2F133D87" w14:textId="77777777" w:rsidR="00E62FA2" w:rsidRPr="004738D8" w:rsidRDefault="00E62FA2" w:rsidP="00E62FA2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C054B">
        <w:rPr>
          <w:rStyle w:val="nfasis"/>
          <w:rFonts w:ascii="Arial Narrow" w:hAnsi="Arial Narrow"/>
          <w:color w:val="000000"/>
          <w:sz w:val="22"/>
          <w:szCs w:val="22"/>
        </w:rPr>
        <w:t>noctem</w:t>
      </w:r>
      <w:r w:rsidR="00C16254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 w:rsidRPr="00BC054B">
        <w:rPr>
          <w:rFonts w:ascii="Arial Narrow" w:hAnsi="Arial Narrow"/>
          <w:i/>
          <w:color w:val="000000"/>
          <w:sz w:val="22"/>
          <w:szCs w:val="22"/>
        </w:rPr>
        <w:t>y</w:t>
      </w:r>
      <w:r w:rsidR="00C16254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DE458D">
        <w:rPr>
          <w:rFonts w:ascii="Arial Narrow" w:hAnsi="Arial Narrow"/>
          <w:i/>
          <w:color w:val="000000"/>
          <w:sz w:val="22"/>
          <w:szCs w:val="22"/>
        </w:rPr>
        <w:t>laborare</w:t>
      </w:r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102C3A83" w14:textId="77777777" w:rsidR="00E62FA2" w:rsidRPr="004738D8" w:rsidRDefault="00E62FA2" w:rsidP="00E62FA2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C054B">
        <w:rPr>
          <w:rStyle w:val="nfasis"/>
          <w:rFonts w:ascii="Arial Narrow" w:hAnsi="Arial Narrow"/>
          <w:color w:val="000000"/>
          <w:sz w:val="22"/>
          <w:szCs w:val="22"/>
        </w:rPr>
        <w:t>multum</w:t>
      </w:r>
      <w:r w:rsidR="00C16254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 w:rsidRPr="00BC054B">
        <w:rPr>
          <w:rFonts w:ascii="Arial Narrow" w:hAnsi="Arial Narrow"/>
          <w:i/>
          <w:color w:val="000000"/>
          <w:sz w:val="22"/>
          <w:szCs w:val="22"/>
        </w:rPr>
        <w:t>y</w:t>
      </w:r>
      <w:r w:rsidR="00C16254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>
        <w:rPr>
          <w:rStyle w:val="nfasis"/>
          <w:rFonts w:ascii="Arial Narrow" w:hAnsi="Arial Narrow"/>
          <w:color w:val="000000"/>
          <w:sz w:val="22"/>
          <w:szCs w:val="22"/>
        </w:rPr>
        <w:t>annum</w:t>
      </w:r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0BCD7E99" w14:textId="77777777" w:rsidR="00E62FA2" w:rsidRPr="004738D8" w:rsidRDefault="00E62FA2" w:rsidP="00E62FA2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C054B">
        <w:rPr>
          <w:rStyle w:val="nfasis"/>
          <w:rFonts w:ascii="Arial Narrow" w:hAnsi="Arial Narrow"/>
          <w:color w:val="000000"/>
          <w:sz w:val="22"/>
          <w:szCs w:val="22"/>
        </w:rPr>
        <w:t>vitam</w:t>
      </w:r>
      <w:r w:rsidR="00C16254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 w:rsidRPr="00BC054B">
        <w:rPr>
          <w:rFonts w:ascii="Arial Narrow" w:hAnsi="Arial Narrow"/>
          <w:color w:val="000000"/>
          <w:sz w:val="22"/>
          <w:szCs w:val="22"/>
        </w:rPr>
        <w:t>y</w:t>
      </w:r>
      <w:r w:rsidR="00C16254">
        <w:rPr>
          <w:rFonts w:ascii="Arial Narrow" w:hAnsi="Arial Narrow"/>
          <w:color w:val="000000"/>
          <w:sz w:val="22"/>
          <w:szCs w:val="22"/>
        </w:rPr>
        <w:t xml:space="preserve"> </w:t>
      </w:r>
      <w:r w:rsidRPr="00BC054B">
        <w:rPr>
          <w:rFonts w:ascii="Arial Narrow" w:hAnsi="Arial Narrow"/>
          <w:i/>
          <w:color w:val="000000"/>
          <w:sz w:val="22"/>
          <w:szCs w:val="22"/>
        </w:rPr>
        <w:t>aurum</w:t>
      </w:r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657E603D" w14:textId="77777777" w:rsidR="001F7906" w:rsidRPr="003C21A6" w:rsidRDefault="001F7906" w:rsidP="00226853">
      <w:pPr>
        <w:pStyle w:val="Textbody"/>
        <w:spacing w:after="0"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3C3EE7E4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 xml:space="preserve">Desarrolle, si es el caso, las preguntas abiertas de literatura latina correspondientes (valoración: </w:t>
      </w:r>
      <w:r w:rsidRPr="004738D8">
        <w:rPr>
          <w:rFonts w:ascii="Arial Narrow" w:hAnsi="Arial Narrow"/>
          <w:b/>
          <w:bCs/>
          <w:color w:val="000000"/>
          <w:sz w:val="22"/>
          <w:szCs w:val="22"/>
        </w:rPr>
        <w:t>2 puntos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 cada una de las dos</w:t>
      </w:r>
      <w:r w:rsidRPr="004738D8">
        <w:rPr>
          <w:rFonts w:ascii="Arial Narrow" w:hAnsi="Arial Narrow"/>
          <w:b/>
          <w:bCs/>
          <w:color w:val="000000"/>
          <w:sz w:val="22"/>
          <w:szCs w:val="22"/>
        </w:rPr>
        <w:t>, como máximo</w:t>
      </w:r>
      <w:r w:rsidRPr="004738D8">
        <w:rPr>
          <w:rFonts w:ascii="Arial Narrow" w:hAnsi="Arial Narrow"/>
          <w:color w:val="000000"/>
          <w:sz w:val="22"/>
          <w:szCs w:val="22"/>
        </w:rPr>
        <w:t>):</w:t>
      </w:r>
    </w:p>
    <w:p w14:paraId="5452E69A" w14:textId="77777777" w:rsidR="00F13BDD" w:rsidRPr="004738D8" w:rsidRDefault="00F13BDD" w:rsidP="00226853">
      <w:pPr>
        <w:pStyle w:val="Textbody"/>
        <w:spacing w:after="0"/>
        <w:jc w:val="both"/>
        <w:rPr>
          <w:rFonts w:ascii="Arial Narrow" w:hAnsi="Arial Narrow"/>
          <w:sz w:val="22"/>
          <w:szCs w:val="22"/>
        </w:rPr>
      </w:pPr>
    </w:p>
    <w:p w14:paraId="0B657472" w14:textId="77777777" w:rsidR="00E62FA2" w:rsidRPr="004738D8" w:rsidRDefault="00E62FA2" w:rsidP="00E62FA2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 xml:space="preserve">La </w:t>
      </w:r>
      <w:r>
        <w:rPr>
          <w:rFonts w:ascii="Arial Narrow" w:hAnsi="Arial Narrow"/>
          <w:color w:val="000000"/>
          <w:sz w:val="22"/>
          <w:szCs w:val="22"/>
        </w:rPr>
        <w:t xml:space="preserve">comedia </w:t>
      </w:r>
      <w:r w:rsidRPr="004738D8">
        <w:rPr>
          <w:rFonts w:ascii="Arial Narrow" w:hAnsi="Arial Narrow"/>
          <w:color w:val="000000"/>
          <w:sz w:val="22"/>
          <w:szCs w:val="22"/>
        </w:rPr>
        <w:t>latina.</w:t>
      </w:r>
    </w:p>
    <w:p w14:paraId="4E30EC5D" w14:textId="77777777" w:rsidR="00E62FA2" w:rsidRPr="004738D8" w:rsidRDefault="00E62FA2" w:rsidP="00E62FA2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 xml:space="preserve">La </w:t>
      </w:r>
      <w:r>
        <w:rPr>
          <w:rFonts w:ascii="Arial Narrow" w:hAnsi="Arial Narrow"/>
          <w:color w:val="000000"/>
          <w:sz w:val="22"/>
          <w:szCs w:val="22"/>
        </w:rPr>
        <w:t>lírica</w:t>
      </w:r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45E89968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</w:p>
    <w:p w14:paraId="0751FAA9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Conteste, si es el caso, de forma precisa a las siguientes cuatro preguntas semiabiertas de literatura latina (valoración: </w:t>
      </w:r>
      <w:r w:rsidRPr="004738D8">
        <w:rPr>
          <w:rFonts w:ascii="Arial Narrow" w:hAnsi="Arial Narrow"/>
          <w:b/>
          <w:bCs/>
          <w:sz w:val="22"/>
          <w:szCs w:val="22"/>
        </w:rPr>
        <w:t>0.25 puntos</w:t>
      </w:r>
      <w:r w:rsidRPr="004738D8">
        <w:rPr>
          <w:rFonts w:ascii="Arial Narrow" w:hAnsi="Arial Narrow"/>
          <w:sz w:val="22"/>
          <w:szCs w:val="22"/>
        </w:rPr>
        <w:t xml:space="preserve"> cada una de las cuatro, </w:t>
      </w:r>
      <w:r w:rsidRPr="004738D8">
        <w:rPr>
          <w:rFonts w:ascii="Arial Narrow" w:hAnsi="Arial Narrow"/>
          <w:b/>
          <w:sz w:val="22"/>
          <w:szCs w:val="22"/>
        </w:rPr>
        <w:t>como máximo</w:t>
      </w:r>
      <w:r w:rsidRPr="004738D8">
        <w:rPr>
          <w:rFonts w:ascii="Arial Narrow" w:hAnsi="Arial Narrow"/>
          <w:sz w:val="22"/>
          <w:szCs w:val="22"/>
        </w:rPr>
        <w:t>):</w:t>
      </w:r>
    </w:p>
    <w:p w14:paraId="6F09CAA2" w14:textId="77777777" w:rsidR="00F13BDD" w:rsidRPr="004738D8" w:rsidRDefault="00F13BDD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65AF8D41" w14:textId="77777777" w:rsidR="00E62FA2" w:rsidRPr="00E62FA2" w:rsidRDefault="00E62FA2" w:rsidP="00E62FA2">
      <w:pPr>
        <w:pStyle w:val="Prrafodelista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62FA2">
        <w:rPr>
          <w:rFonts w:ascii="Arial Narrow" w:hAnsi="Arial Narrow"/>
          <w:sz w:val="22"/>
          <w:szCs w:val="22"/>
        </w:rPr>
        <w:t>¿Quién escribió las “Catilinarias”?</w:t>
      </w:r>
    </w:p>
    <w:p w14:paraId="1ACADFBE" w14:textId="77777777" w:rsidR="00E62FA2" w:rsidRPr="004738D8" w:rsidRDefault="00E62FA2" w:rsidP="00E62FA2">
      <w:pPr>
        <w:pStyle w:val="Prrafodelista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¿Qué </w:t>
      </w:r>
      <w:r>
        <w:rPr>
          <w:rFonts w:ascii="Arial Narrow" w:hAnsi="Arial Narrow"/>
          <w:sz w:val="22"/>
          <w:szCs w:val="22"/>
        </w:rPr>
        <w:t>poeta latino canta los amores de Dido y Eneas</w:t>
      </w:r>
      <w:r w:rsidRPr="004738D8">
        <w:rPr>
          <w:rFonts w:ascii="Arial Narrow" w:hAnsi="Arial Narrow"/>
          <w:sz w:val="22"/>
          <w:szCs w:val="22"/>
        </w:rPr>
        <w:t>?</w:t>
      </w:r>
    </w:p>
    <w:p w14:paraId="73F6296D" w14:textId="77777777" w:rsidR="00E62FA2" w:rsidRPr="004738D8" w:rsidRDefault="00E62FA2" w:rsidP="00E62FA2">
      <w:pPr>
        <w:pStyle w:val="Prrafodelista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¿Qué escritor romano compuso </w:t>
      </w:r>
      <w:r>
        <w:rPr>
          <w:rFonts w:ascii="Arial Narrow" w:hAnsi="Arial Narrow"/>
          <w:sz w:val="22"/>
          <w:szCs w:val="22"/>
        </w:rPr>
        <w:t>la “</w:t>
      </w:r>
      <w:r w:rsidRPr="00572AC4">
        <w:rPr>
          <w:rFonts w:ascii="Arial Narrow" w:hAnsi="Arial Narrow"/>
          <w:sz w:val="22"/>
          <w:szCs w:val="22"/>
        </w:rPr>
        <w:t>Guerra de las Galias</w:t>
      </w:r>
      <w:r>
        <w:rPr>
          <w:rFonts w:ascii="Arial Narrow" w:hAnsi="Arial Narrow"/>
          <w:sz w:val="22"/>
          <w:szCs w:val="22"/>
        </w:rPr>
        <w:t>”</w:t>
      </w:r>
      <w:r w:rsidRPr="004738D8">
        <w:rPr>
          <w:rFonts w:ascii="Arial Narrow" w:hAnsi="Arial Narrow"/>
          <w:sz w:val="22"/>
          <w:szCs w:val="22"/>
        </w:rPr>
        <w:t>?</w:t>
      </w:r>
    </w:p>
    <w:p w14:paraId="45A03DA6" w14:textId="77777777" w:rsidR="00E62FA2" w:rsidRPr="00DE458D" w:rsidRDefault="00E62FA2" w:rsidP="00E62FA2">
      <w:pPr>
        <w:pStyle w:val="Prrafodelista"/>
        <w:numPr>
          <w:ilvl w:val="0"/>
          <w:numId w:val="5"/>
        </w:numPr>
        <w:ind w:hanging="436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¿Quién es el autor de la obra </w:t>
      </w:r>
      <w:r w:rsidRPr="00DE458D">
        <w:rPr>
          <w:rFonts w:ascii="Arial Narrow" w:hAnsi="Arial Narrow"/>
          <w:i/>
          <w:sz w:val="22"/>
          <w:szCs w:val="22"/>
        </w:rPr>
        <w:t>Miles Gloriosus</w:t>
      </w:r>
      <w:r w:rsidR="00C1625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(= “El soldado fanfarrón”</w:t>
      </w:r>
      <w:r w:rsidRPr="00572AC4">
        <w:rPr>
          <w:rFonts w:ascii="Arial Narrow" w:hAnsi="Arial Narrow"/>
          <w:sz w:val="22"/>
          <w:szCs w:val="22"/>
        </w:rPr>
        <w:t>)?</w:t>
      </w:r>
    </w:p>
    <w:p w14:paraId="2F69D74E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</w:p>
    <w:p w14:paraId="0A75A88D" w14:textId="77777777" w:rsidR="001F7906" w:rsidRPr="004738D8" w:rsidRDefault="001F7906" w:rsidP="00226853">
      <w:pPr>
        <w:jc w:val="both"/>
        <w:rPr>
          <w:rFonts w:ascii="Arial Narrow" w:hAnsi="Arial Narrow"/>
          <w:sz w:val="22"/>
          <w:szCs w:val="22"/>
          <w:lang w:val="es-ES"/>
        </w:rPr>
      </w:pPr>
    </w:p>
    <w:sectPr w:rsidR="001F7906" w:rsidRPr="004738D8" w:rsidSect="002F46D3">
      <w:headerReference w:type="default" r:id="rId7"/>
      <w:footerReference w:type="default" r:id="rId8"/>
      <w:pgSz w:w="11906" w:h="16838"/>
      <w:pgMar w:top="1417" w:right="707" w:bottom="1135" w:left="993" w:header="426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B8098" w14:textId="77777777" w:rsidR="00282157" w:rsidRDefault="00282157">
      <w:r>
        <w:separator/>
      </w:r>
    </w:p>
  </w:endnote>
  <w:endnote w:type="continuationSeparator" w:id="0">
    <w:p w14:paraId="6D5F02A0" w14:textId="77777777" w:rsidR="00282157" w:rsidRDefault="0028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9E92" w14:textId="77777777" w:rsidR="0092702E" w:rsidRDefault="0058633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323E4F" w:themeColor="text2" w:themeShade="BF"/>
        <w:sz w:val="24"/>
        <w:szCs w:val="24"/>
      </w:rPr>
      <w:fldChar w:fldCharType="begin"/>
    </w:r>
    <w:r w:rsidR="0092702E"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F51C2" w:rsidRPr="000F51C2">
      <w:rPr>
        <w:noProof/>
        <w:color w:val="323E4F" w:themeColor="text2" w:themeShade="BF"/>
        <w:sz w:val="24"/>
        <w:szCs w:val="24"/>
        <w:lang w:val="es-ES"/>
      </w:rPr>
      <w:t>2</w:t>
    </w:r>
    <w:r>
      <w:rPr>
        <w:color w:val="323E4F" w:themeColor="text2" w:themeShade="BF"/>
        <w:sz w:val="24"/>
        <w:szCs w:val="24"/>
      </w:rPr>
      <w:fldChar w:fldCharType="end"/>
    </w:r>
    <w:r w:rsidR="0092702E">
      <w:rPr>
        <w:color w:val="323E4F" w:themeColor="text2" w:themeShade="BF"/>
        <w:sz w:val="24"/>
        <w:szCs w:val="24"/>
        <w:lang w:val="es-ES"/>
      </w:rPr>
      <w:t xml:space="preserve"> | </w:t>
    </w:r>
    <w:fldSimple w:instr="NUMPAGES  \* Arabic  \* MERGEFORMAT">
      <w:r w:rsidR="000F51C2" w:rsidRPr="000F51C2">
        <w:rPr>
          <w:noProof/>
          <w:color w:val="323E4F" w:themeColor="text2" w:themeShade="BF"/>
          <w:sz w:val="24"/>
          <w:szCs w:val="24"/>
          <w:lang w:val="es-ES"/>
        </w:rPr>
        <w:t>2</w:t>
      </w:r>
    </w:fldSimple>
  </w:p>
  <w:p w14:paraId="5B35327C" w14:textId="77777777" w:rsidR="0019162F" w:rsidRDefault="001916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91349" w14:textId="77777777" w:rsidR="00282157" w:rsidRDefault="00282157">
      <w:r>
        <w:separator/>
      </w:r>
    </w:p>
  </w:footnote>
  <w:footnote w:type="continuationSeparator" w:id="0">
    <w:p w14:paraId="1E3B1F0B" w14:textId="77777777" w:rsidR="00282157" w:rsidRDefault="00282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722E" w14:textId="77777777" w:rsidR="0019162F" w:rsidRDefault="0019162F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76"/>
      <w:gridCol w:w="6237"/>
      <w:gridCol w:w="2693"/>
    </w:tblGrid>
    <w:tr w:rsidR="0019162F" w:rsidRPr="005C0A48" w14:paraId="361E7382" w14:textId="77777777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7F655128" w14:textId="77777777" w:rsidR="0019162F" w:rsidRPr="005C0A48" w:rsidRDefault="006358D8">
          <w:pPr>
            <w:spacing w:line="56" w:lineRule="exac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4C6747A5" wp14:editId="3134611B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CE774DF" w14:textId="77777777" w:rsidR="0019162F" w:rsidRPr="005C0A48" w:rsidRDefault="0019162F" w:rsidP="007F36C0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067B8D45" w14:textId="77777777" w:rsidR="0019162F" w:rsidRPr="005C0A48" w:rsidRDefault="0019162F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4CE74617" w14:textId="77777777" w:rsidR="0019162F" w:rsidRPr="005C0A48" w:rsidRDefault="0019162F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14:paraId="5F78B8C5" w14:textId="77777777" w:rsidR="0019162F" w:rsidRPr="005C0A48" w:rsidRDefault="0019162F" w:rsidP="00073CE9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202</w:t>
          </w:r>
          <w:r w:rsidR="00073CE9"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-202</w:t>
          </w:r>
          <w:r w:rsidR="00073CE9"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3555444B" w14:textId="77777777" w:rsidR="0019162F" w:rsidRPr="005C0A48" w:rsidRDefault="0019162F">
          <w:pPr>
            <w:spacing w:line="56" w:lineRule="exact"/>
            <w:rPr>
              <w:rFonts w:ascii="Arial Narrow" w:hAnsi="Arial Narrow"/>
              <w:b/>
            </w:rPr>
          </w:pPr>
        </w:p>
        <w:p w14:paraId="2329CC36" w14:textId="77777777" w:rsidR="0019162F" w:rsidRPr="005C0A48" w:rsidRDefault="0019162F">
          <w:pPr>
            <w:spacing w:after="58"/>
            <w:jc w:val="center"/>
            <w:rPr>
              <w:rFonts w:ascii="Arial Narrow" w:hAnsi="Arial Narrow"/>
              <w:b/>
            </w:rPr>
          </w:pPr>
        </w:p>
        <w:p w14:paraId="158BFABA" w14:textId="77777777" w:rsidR="0019162F" w:rsidRPr="005C0A48" w:rsidRDefault="0019162F" w:rsidP="00D95286">
          <w:pPr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LATÍN II</w:t>
          </w:r>
        </w:p>
      </w:tc>
    </w:tr>
  </w:tbl>
  <w:p w14:paraId="49421612" w14:textId="77777777" w:rsidR="0019162F" w:rsidRPr="005C0A48" w:rsidRDefault="0019162F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  <w:tbl>
    <w:tblPr>
      <w:tblW w:w="1024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23"/>
      <w:gridCol w:w="8823"/>
    </w:tblGrid>
    <w:tr w:rsidR="00CE2840" w:rsidRPr="005C0A48" w14:paraId="0F9FAFF5" w14:textId="77777777" w:rsidTr="00CE2840">
      <w:trPr>
        <w:cantSplit/>
        <w:trHeight w:hRule="exact" w:val="1712"/>
      </w:trPr>
      <w:tc>
        <w:tcPr>
          <w:tcW w:w="142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14:paraId="07559433" w14:textId="77777777" w:rsidR="00CE2840" w:rsidRPr="005C0A48" w:rsidRDefault="00CE2840" w:rsidP="00CE2840">
          <w:pPr>
            <w:spacing w:after="58"/>
            <w:ind w:left="57" w:right="-56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Instrucciones:</w:t>
          </w:r>
        </w:p>
      </w:tc>
      <w:tc>
        <w:tcPr>
          <w:tcW w:w="882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79230BF7" w14:textId="77777777" w:rsidR="00CE2840" w:rsidRPr="00BF17F2" w:rsidRDefault="00CE2840" w:rsidP="00CE2840">
          <w:pPr>
            <w:pStyle w:val="Prrafodelista"/>
            <w:numPr>
              <w:ilvl w:val="0"/>
              <w:numId w:val="10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Duración: 1 hora y 30 minutos.</w:t>
          </w:r>
        </w:p>
        <w:p w14:paraId="508EFFB6" w14:textId="77777777" w:rsidR="00CE2840" w:rsidRPr="00BF17F2" w:rsidRDefault="00CE2840" w:rsidP="00CE2840">
          <w:pPr>
            <w:pStyle w:val="Prrafodelista"/>
            <w:numPr>
              <w:ilvl w:val="0"/>
              <w:numId w:val="10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Todas las cuestiones deben responderse en el papel entregado para la realización del examen y nunca en los folios que contienen los enunciados.</w:t>
          </w:r>
        </w:p>
        <w:p w14:paraId="18F4C20F" w14:textId="77777777" w:rsidR="00CE2840" w:rsidRPr="00BF17F2" w:rsidRDefault="00CE2840" w:rsidP="00CE2840">
          <w:pPr>
            <w:pStyle w:val="Prrafodelista"/>
            <w:numPr>
              <w:ilvl w:val="0"/>
              <w:numId w:val="10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Este examen consta de tres bloques. Debe responder a las preguntas que se indican en cada uno.</w:t>
          </w:r>
        </w:p>
        <w:p w14:paraId="00C5843B" w14:textId="77777777" w:rsidR="00CE2840" w:rsidRDefault="00CE2840" w:rsidP="00CE2840">
          <w:pPr>
            <w:pStyle w:val="Prrafodelista"/>
            <w:numPr>
              <w:ilvl w:val="0"/>
              <w:numId w:val="10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La puntuación está indicada en cada uno de los apartados.</w:t>
          </w:r>
        </w:p>
        <w:p w14:paraId="346E898D" w14:textId="77777777" w:rsidR="00CE2840" w:rsidRPr="00B92F51" w:rsidRDefault="00CE2840" w:rsidP="00CE2840">
          <w:pPr>
            <w:pStyle w:val="Prrafodelista"/>
            <w:numPr>
              <w:ilvl w:val="0"/>
              <w:numId w:val="10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92F51">
            <w:rPr>
              <w:rFonts w:ascii="Arial Narrow" w:hAnsi="Arial Narrow"/>
              <w:b/>
            </w:rPr>
            <w:t>Se podrá hacer uso del diccionario y de su apéndice gramatical.</w:t>
          </w:r>
        </w:p>
      </w:tc>
    </w:tr>
  </w:tbl>
  <w:p w14:paraId="7C2DFECA" w14:textId="77777777" w:rsidR="0019162F" w:rsidRDefault="0019162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D57F6"/>
    <w:multiLevelType w:val="multilevel"/>
    <w:tmpl w:val="F4F4C14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D6E168A"/>
    <w:multiLevelType w:val="multilevel"/>
    <w:tmpl w:val="B486FC7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872041A"/>
    <w:multiLevelType w:val="hybridMultilevel"/>
    <w:tmpl w:val="AC7819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33584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653C6BFE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1CD1FE1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732F17DB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5FC0D78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737506122">
    <w:abstractNumId w:val="8"/>
  </w:num>
  <w:num w:numId="2" w16cid:durableId="1188836738">
    <w:abstractNumId w:val="1"/>
  </w:num>
  <w:num w:numId="3" w16cid:durableId="458888132">
    <w:abstractNumId w:val="1"/>
    <w:lvlOverride w:ilvl="0">
      <w:startOverride w:val="1"/>
    </w:lvlOverride>
  </w:num>
  <w:num w:numId="4" w16cid:durableId="468012259">
    <w:abstractNumId w:val="5"/>
  </w:num>
  <w:num w:numId="5" w16cid:durableId="1174880078">
    <w:abstractNumId w:val="0"/>
  </w:num>
  <w:num w:numId="6" w16cid:durableId="586306657">
    <w:abstractNumId w:val="3"/>
  </w:num>
  <w:num w:numId="7" w16cid:durableId="403769529">
    <w:abstractNumId w:val="7"/>
  </w:num>
  <w:num w:numId="8" w16cid:durableId="477496051">
    <w:abstractNumId w:val="6"/>
  </w:num>
  <w:num w:numId="9" w16cid:durableId="1126194139">
    <w:abstractNumId w:val="4"/>
  </w:num>
  <w:num w:numId="10" w16cid:durableId="44263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2BC"/>
    <w:rsid w:val="00004039"/>
    <w:rsid w:val="00032F09"/>
    <w:rsid w:val="00073CE9"/>
    <w:rsid w:val="000752E1"/>
    <w:rsid w:val="000A1093"/>
    <w:rsid w:val="000A5A0E"/>
    <w:rsid w:val="000B5C2B"/>
    <w:rsid w:val="000B701D"/>
    <w:rsid w:val="000F51C2"/>
    <w:rsid w:val="00104E2F"/>
    <w:rsid w:val="001051E7"/>
    <w:rsid w:val="00111E4A"/>
    <w:rsid w:val="00136E52"/>
    <w:rsid w:val="0014000B"/>
    <w:rsid w:val="001563B8"/>
    <w:rsid w:val="0019162F"/>
    <w:rsid w:val="001D5F59"/>
    <w:rsid w:val="001E4951"/>
    <w:rsid w:val="001F7906"/>
    <w:rsid w:val="002032BC"/>
    <w:rsid w:val="00216C4B"/>
    <w:rsid w:val="0022657E"/>
    <w:rsid w:val="00226853"/>
    <w:rsid w:val="002362CC"/>
    <w:rsid w:val="00270637"/>
    <w:rsid w:val="00282157"/>
    <w:rsid w:val="002B4958"/>
    <w:rsid w:val="002D35A1"/>
    <w:rsid w:val="002D48FD"/>
    <w:rsid w:val="002F46D3"/>
    <w:rsid w:val="0033047B"/>
    <w:rsid w:val="0033125D"/>
    <w:rsid w:val="003436CD"/>
    <w:rsid w:val="00347714"/>
    <w:rsid w:val="0036090A"/>
    <w:rsid w:val="003956C0"/>
    <w:rsid w:val="003C21A6"/>
    <w:rsid w:val="003E0FE5"/>
    <w:rsid w:val="0041172A"/>
    <w:rsid w:val="0041628D"/>
    <w:rsid w:val="0042732E"/>
    <w:rsid w:val="00450B6A"/>
    <w:rsid w:val="0047186B"/>
    <w:rsid w:val="004738D8"/>
    <w:rsid w:val="004C5852"/>
    <w:rsid w:val="004E32EF"/>
    <w:rsid w:val="004E63A9"/>
    <w:rsid w:val="004F157B"/>
    <w:rsid w:val="00522D94"/>
    <w:rsid w:val="005326D4"/>
    <w:rsid w:val="00551199"/>
    <w:rsid w:val="0058633D"/>
    <w:rsid w:val="00587444"/>
    <w:rsid w:val="00594ACC"/>
    <w:rsid w:val="005A3487"/>
    <w:rsid w:val="005C0A48"/>
    <w:rsid w:val="005D3AAA"/>
    <w:rsid w:val="005E3079"/>
    <w:rsid w:val="00631FD6"/>
    <w:rsid w:val="006358D8"/>
    <w:rsid w:val="00674BFB"/>
    <w:rsid w:val="006A2E2C"/>
    <w:rsid w:val="006C2FA6"/>
    <w:rsid w:val="006C33DD"/>
    <w:rsid w:val="006C6C71"/>
    <w:rsid w:val="006D64A9"/>
    <w:rsid w:val="006E17F4"/>
    <w:rsid w:val="006E3951"/>
    <w:rsid w:val="006F1AE0"/>
    <w:rsid w:val="006F7609"/>
    <w:rsid w:val="0076278C"/>
    <w:rsid w:val="0076460E"/>
    <w:rsid w:val="00776E18"/>
    <w:rsid w:val="00780171"/>
    <w:rsid w:val="007931ED"/>
    <w:rsid w:val="007B3D91"/>
    <w:rsid w:val="007F1876"/>
    <w:rsid w:val="007F36C0"/>
    <w:rsid w:val="007F4CB0"/>
    <w:rsid w:val="00800ED7"/>
    <w:rsid w:val="00825E8D"/>
    <w:rsid w:val="00862749"/>
    <w:rsid w:val="00873412"/>
    <w:rsid w:val="008E707D"/>
    <w:rsid w:val="008F7565"/>
    <w:rsid w:val="00922872"/>
    <w:rsid w:val="0092702E"/>
    <w:rsid w:val="009A04B0"/>
    <w:rsid w:val="009D2B54"/>
    <w:rsid w:val="00A33EB5"/>
    <w:rsid w:val="00A35ECF"/>
    <w:rsid w:val="00A83147"/>
    <w:rsid w:val="00AB6575"/>
    <w:rsid w:val="00AC5A59"/>
    <w:rsid w:val="00AE75D5"/>
    <w:rsid w:val="00B412B1"/>
    <w:rsid w:val="00B417D9"/>
    <w:rsid w:val="00B437F9"/>
    <w:rsid w:val="00B57CBD"/>
    <w:rsid w:val="00BE4C52"/>
    <w:rsid w:val="00C16254"/>
    <w:rsid w:val="00C46E3E"/>
    <w:rsid w:val="00C71905"/>
    <w:rsid w:val="00C77509"/>
    <w:rsid w:val="00CA5665"/>
    <w:rsid w:val="00CE067C"/>
    <w:rsid w:val="00CE2840"/>
    <w:rsid w:val="00CE4385"/>
    <w:rsid w:val="00D37D76"/>
    <w:rsid w:val="00D843D7"/>
    <w:rsid w:val="00D95286"/>
    <w:rsid w:val="00DD5DDC"/>
    <w:rsid w:val="00DE422E"/>
    <w:rsid w:val="00E26638"/>
    <w:rsid w:val="00E330BF"/>
    <w:rsid w:val="00E41D8D"/>
    <w:rsid w:val="00E62FA2"/>
    <w:rsid w:val="00E72CBC"/>
    <w:rsid w:val="00E87314"/>
    <w:rsid w:val="00EA179D"/>
    <w:rsid w:val="00EF5CA6"/>
    <w:rsid w:val="00EF69DE"/>
    <w:rsid w:val="00F13BDD"/>
    <w:rsid w:val="00F2798E"/>
    <w:rsid w:val="00F418EA"/>
    <w:rsid w:val="00F54A83"/>
    <w:rsid w:val="00F620A7"/>
    <w:rsid w:val="00F629B1"/>
    <w:rsid w:val="00F664DE"/>
    <w:rsid w:val="00F8474E"/>
    <w:rsid w:val="00FB13D7"/>
    <w:rsid w:val="00FC75AC"/>
    <w:rsid w:val="00FE7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BAB7285"/>
  <w15:docId w15:val="{F1951D80-4E95-4A3A-B3A8-3B2B10E9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DA2A6E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link w:val="Ttulo2"/>
    <w:uiPriority w:val="9"/>
    <w:semiHidden/>
    <w:rsid w:val="00DA2A6E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A2A6E"/>
    <w:rPr>
      <w:sz w:val="20"/>
      <w:szCs w:val="20"/>
      <w:lang w:val="es-ES_tradnl"/>
    </w:rPr>
  </w:style>
  <w:style w:type="paragraph" w:customStyle="1" w:styleId="Standard">
    <w:name w:val="Standard"/>
    <w:rsid w:val="001F7906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1F7906"/>
    <w:pPr>
      <w:spacing w:after="120"/>
    </w:pPr>
  </w:style>
  <w:style w:type="character" w:styleId="nfasis">
    <w:name w:val="Emphasis"/>
    <w:qFormat/>
    <w:locked/>
    <w:rsid w:val="001F7906"/>
    <w:rPr>
      <w:i/>
      <w:iCs/>
    </w:rPr>
  </w:style>
  <w:style w:type="numbering" w:customStyle="1" w:styleId="WWNum12">
    <w:name w:val="WWNum12"/>
    <w:basedOn w:val="Sinlista"/>
    <w:rsid w:val="001F7906"/>
    <w:pPr>
      <w:numPr>
        <w:numId w:val="2"/>
      </w:numPr>
    </w:pPr>
  </w:style>
  <w:style w:type="paragraph" w:styleId="Prrafodelista">
    <w:name w:val="List Paragraph"/>
    <w:basedOn w:val="Standard"/>
    <w:qFormat/>
    <w:rsid w:val="001F7906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E30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3079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Ual</dc:creator>
  <cp:lastModifiedBy>MARIA ANGELES CUETO BORREGO</cp:lastModifiedBy>
  <cp:revision>17</cp:revision>
  <cp:lastPrinted>2024-04-12T11:25:00Z</cp:lastPrinted>
  <dcterms:created xsi:type="dcterms:W3CDTF">2024-03-11T20:26:00Z</dcterms:created>
  <dcterms:modified xsi:type="dcterms:W3CDTF">2024-04-12T11:25:00Z</dcterms:modified>
</cp:coreProperties>
</file>